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8DF" w:rsidRDefault="004808DF" w:rsidP="00C77896">
      <w:pPr>
        <w:ind w:left="5670"/>
        <w:jc w:val="right"/>
        <w:rPr>
          <w:rFonts w:ascii="Times New Roman" w:hAnsi="Times New Roman" w:cs="Times New Roman"/>
          <w:b/>
        </w:rPr>
      </w:pPr>
    </w:p>
    <w:p w:rsidR="0089733B" w:rsidRDefault="0089733B" w:rsidP="0089733B">
      <w:pPr>
        <w:ind w:left="5670"/>
        <w:jc w:val="right"/>
        <w:rPr>
          <w:rFonts w:ascii="Times New Roman" w:hAnsi="Times New Roman" w:cs="Times New Roman"/>
          <w:b/>
        </w:rPr>
      </w:pPr>
    </w:p>
    <w:p w:rsidR="0089733B" w:rsidRDefault="0089733B" w:rsidP="0089733B">
      <w:pPr>
        <w:tabs>
          <w:tab w:val="left" w:pos="2610"/>
        </w:tabs>
        <w:spacing w:after="0" w:line="240" w:lineRule="auto"/>
        <w:jc w:val="center"/>
        <w:rPr>
          <w:rFonts w:ascii="Times New Roman" w:hAnsi="Times New Roman"/>
          <w:sz w:val="32"/>
          <w:szCs w:val="32"/>
        </w:rPr>
      </w:pPr>
    </w:p>
    <w:p w:rsidR="0089733B" w:rsidRDefault="0089733B" w:rsidP="0089733B">
      <w:pPr>
        <w:tabs>
          <w:tab w:val="left" w:pos="2610"/>
        </w:tabs>
        <w:spacing w:after="0" w:line="240" w:lineRule="auto"/>
        <w:jc w:val="center"/>
        <w:rPr>
          <w:rFonts w:ascii="Times New Roman" w:hAnsi="Times New Roman"/>
          <w:sz w:val="32"/>
          <w:szCs w:val="32"/>
        </w:rPr>
      </w:pPr>
    </w:p>
    <w:p w:rsidR="0089733B" w:rsidRDefault="0089733B" w:rsidP="0089733B">
      <w:pPr>
        <w:tabs>
          <w:tab w:val="left" w:pos="2610"/>
        </w:tabs>
        <w:spacing w:after="0" w:line="240" w:lineRule="auto"/>
        <w:jc w:val="center"/>
        <w:rPr>
          <w:rFonts w:ascii="Times New Roman" w:hAnsi="Times New Roman"/>
          <w:sz w:val="32"/>
          <w:szCs w:val="32"/>
        </w:rPr>
      </w:pPr>
    </w:p>
    <w:p w:rsidR="0089733B" w:rsidRDefault="0089733B" w:rsidP="0089733B">
      <w:pPr>
        <w:tabs>
          <w:tab w:val="left" w:pos="2610"/>
        </w:tabs>
        <w:spacing w:after="0" w:line="240" w:lineRule="auto"/>
        <w:jc w:val="center"/>
        <w:rPr>
          <w:rFonts w:ascii="Times New Roman" w:hAnsi="Times New Roman"/>
          <w:sz w:val="32"/>
          <w:szCs w:val="32"/>
        </w:rPr>
      </w:pPr>
    </w:p>
    <w:p w:rsidR="0089733B" w:rsidRDefault="0089733B" w:rsidP="0089733B">
      <w:pPr>
        <w:tabs>
          <w:tab w:val="left" w:pos="2610"/>
        </w:tabs>
        <w:spacing w:after="0" w:line="240" w:lineRule="auto"/>
        <w:jc w:val="center"/>
        <w:rPr>
          <w:rFonts w:ascii="Times New Roman" w:hAnsi="Times New Roman"/>
          <w:sz w:val="32"/>
          <w:szCs w:val="32"/>
        </w:rPr>
      </w:pPr>
    </w:p>
    <w:p w:rsidR="0089733B" w:rsidRDefault="0089733B" w:rsidP="0089733B">
      <w:pPr>
        <w:tabs>
          <w:tab w:val="left" w:pos="2610"/>
        </w:tabs>
        <w:spacing w:after="0" w:line="240" w:lineRule="auto"/>
        <w:jc w:val="center"/>
        <w:rPr>
          <w:rFonts w:ascii="Times New Roman" w:hAnsi="Times New Roman"/>
          <w:sz w:val="32"/>
          <w:szCs w:val="32"/>
        </w:rPr>
      </w:pPr>
    </w:p>
    <w:p w:rsidR="0089733B" w:rsidRDefault="0089733B" w:rsidP="0089733B">
      <w:pPr>
        <w:tabs>
          <w:tab w:val="left" w:pos="2610"/>
        </w:tabs>
        <w:spacing w:after="0" w:line="240" w:lineRule="auto"/>
        <w:jc w:val="center"/>
        <w:rPr>
          <w:rFonts w:ascii="Times New Roman" w:hAnsi="Times New Roman"/>
          <w:sz w:val="32"/>
          <w:szCs w:val="32"/>
        </w:rPr>
      </w:pPr>
    </w:p>
    <w:p w:rsidR="0089733B" w:rsidRDefault="0089733B" w:rsidP="0089733B">
      <w:pPr>
        <w:tabs>
          <w:tab w:val="left" w:pos="2610"/>
        </w:tabs>
        <w:spacing w:after="0" w:line="240" w:lineRule="auto"/>
        <w:jc w:val="center"/>
        <w:rPr>
          <w:rFonts w:ascii="Times New Roman" w:hAnsi="Times New Roman"/>
          <w:sz w:val="32"/>
          <w:szCs w:val="32"/>
        </w:rPr>
      </w:pPr>
    </w:p>
    <w:p w:rsidR="0089733B" w:rsidRDefault="0089733B" w:rsidP="0089733B">
      <w:pPr>
        <w:tabs>
          <w:tab w:val="left" w:pos="2610"/>
        </w:tabs>
        <w:spacing w:after="0" w:line="240" w:lineRule="auto"/>
        <w:jc w:val="center"/>
        <w:rPr>
          <w:rFonts w:ascii="Times New Roman" w:hAnsi="Times New Roman"/>
          <w:sz w:val="32"/>
          <w:szCs w:val="32"/>
        </w:rPr>
      </w:pPr>
      <w:r>
        <w:rPr>
          <w:rFonts w:ascii="Times New Roman" w:hAnsi="Times New Roman"/>
          <w:sz w:val="32"/>
          <w:szCs w:val="32"/>
        </w:rPr>
        <w:t xml:space="preserve">МЕТОДИЧЕСКИЕ РЕКОМЕНДАЦИИ </w:t>
      </w:r>
    </w:p>
    <w:p w:rsidR="0089733B" w:rsidRDefault="0089733B" w:rsidP="0089733B">
      <w:pPr>
        <w:tabs>
          <w:tab w:val="left" w:pos="2610"/>
        </w:tabs>
        <w:spacing w:after="0" w:line="240" w:lineRule="auto"/>
        <w:jc w:val="center"/>
        <w:rPr>
          <w:rFonts w:ascii="Times New Roman" w:hAnsi="Times New Roman"/>
          <w:sz w:val="32"/>
          <w:szCs w:val="32"/>
        </w:rPr>
      </w:pPr>
    </w:p>
    <w:p w:rsidR="0089733B" w:rsidRDefault="0089733B" w:rsidP="0089733B">
      <w:pPr>
        <w:tabs>
          <w:tab w:val="left" w:pos="2610"/>
        </w:tabs>
        <w:spacing w:after="0" w:line="360" w:lineRule="auto"/>
        <w:jc w:val="center"/>
        <w:rPr>
          <w:rFonts w:ascii="Times New Roman" w:hAnsi="Times New Roman"/>
          <w:sz w:val="32"/>
          <w:szCs w:val="24"/>
        </w:rPr>
      </w:pPr>
      <w:r>
        <w:rPr>
          <w:rFonts w:ascii="Times New Roman" w:hAnsi="Times New Roman"/>
          <w:sz w:val="32"/>
          <w:szCs w:val="32"/>
        </w:rPr>
        <w:t xml:space="preserve">К РЕАЛИЗАЦИИ </w:t>
      </w:r>
      <w:r w:rsidRPr="00892242">
        <w:rPr>
          <w:rFonts w:ascii="Times New Roman" w:hAnsi="Times New Roman"/>
          <w:sz w:val="32"/>
          <w:szCs w:val="24"/>
        </w:rPr>
        <w:t xml:space="preserve">ДОПОЛНИТЕЛЬНОЙ ОБЩЕОБРАЗОВАТЕЛЬНОЙ ПРОГРАММЫ ПО СОЦИАЛЬНО-КОММУНИКАТИВНОМУ И ПОЗНАВАТЕЛЬНОМУ РАЗВИТИЮ </w:t>
      </w:r>
      <w:r w:rsidRPr="008B073B">
        <w:rPr>
          <w:rFonts w:ascii="Times New Roman" w:hAnsi="Times New Roman"/>
          <w:sz w:val="32"/>
          <w:szCs w:val="24"/>
        </w:rPr>
        <w:t>«СОВРЕМЕННЫЕ ДЕТИ»</w:t>
      </w:r>
    </w:p>
    <w:p w:rsidR="0089733B" w:rsidRDefault="0089733B" w:rsidP="0089733B">
      <w:pPr>
        <w:tabs>
          <w:tab w:val="left" w:pos="2610"/>
        </w:tabs>
        <w:spacing w:after="0" w:line="240" w:lineRule="auto"/>
        <w:jc w:val="center"/>
        <w:rPr>
          <w:rFonts w:ascii="Times New Roman" w:hAnsi="Times New Roman"/>
          <w:sz w:val="32"/>
          <w:szCs w:val="32"/>
        </w:rPr>
      </w:pPr>
    </w:p>
    <w:p w:rsidR="0089733B" w:rsidRDefault="0089733B" w:rsidP="0089733B">
      <w:pPr>
        <w:tabs>
          <w:tab w:val="left" w:pos="2610"/>
        </w:tabs>
        <w:spacing w:after="0" w:line="240" w:lineRule="auto"/>
        <w:jc w:val="center"/>
        <w:rPr>
          <w:rFonts w:ascii="Times New Roman" w:hAnsi="Times New Roman"/>
          <w:sz w:val="32"/>
          <w:szCs w:val="32"/>
        </w:rPr>
      </w:pPr>
      <w:r>
        <w:rPr>
          <w:rFonts w:ascii="Times New Roman" w:hAnsi="Times New Roman"/>
          <w:sz w:val="32"/>
          <w:szCs w:val="32"/>
        </w:rPr>
        <w:t xml:space="preserve">МОДУЛЬ </w:t>
      </w:r>
    </w:p>
    <w:p w:rsidR="0089733B" w:rsidRPr="00F504DE" w:rsidRDefault="0089733B" w:rsidP="0089733B">
      <w:pPr>
        <w:tabs>
          <w:tab w:val="left" w:pos="2610"/>
        </w:tabs>
        <w:spacing w:after="0" w:line="240" w:lineRule="auto"/>
        <w:jc w:val="center"/>
        <w:rPr>
          <w:rFonts w:ascii="Times New Roman" w:hAnsi="Times New Roman"/>
          <w:sz w:val="32"/>
          <w:szCs w:val="32"/>
        </w:rPr>
      </w:pPr>
    </w:p>
    <w:p w:rsidR="0089733B" w:rsidRDefault="0089733B" w:rsidP="0089733B">
      <w:pPr>
        <w:tabs>
          <w:tab w:val="left" w:pos="2610"/>
        </w:tabs>
        <w:spacing w:after="0" w:line="360" w:lineRule="auto"/>
        <w:jc w:val="center"/>
        <w:rPr>
          <w:rFonts w:ascii="Times New Roman" w:hAnsi="Times New Roman" w:cs="Times New Roman"/>
          <w:color w:val="1F4E79" w:themeColor="accent1" w:themeShade="80"/>
          <w:sz w:val="32"/>
        </w:rPr>
      </w:pPr>
      <w:r>
        <w:rPr>
          <w:rFonts w:ascii="Times New Roman" w:hAnsi="Times New Roman" w:cs="Times New Roman"/>
          <w:color w:val="1F4E79" w:themeColor="accent1" w:themeShade="80"/>
          <w:sz w:val="32"/>
        </w:rPr>
        <w:t>«ШАХМАТЫ И ДЕТИ</w:t>
      </w:r>
      <w:r w:rsidRPr="007D7CE9">
        <w:rPr>
          <w:rFonts w:ascii="Times New Roman" w:hAnsi="Times New Roman" w:cs="Times New Roman"/>
          <w:color w:val="1F4E79" w:themeColor="accent1" w:themeShade="80"/>
          <w:sz w:val="32"/>
        </w:rPr>
        <w:t>»</w:t>
      </w:r>
      <w:r>
        <w:rPr>
          <w:rFonts w:ascii="Times New Roman" w:hAnsi="Times New Roman" w:cs="Times New Roman"/>
          <w:color w:val="1F4E79" w:themeColor="accent1" w:themeShade="80"/>
          <w:sz w:val="32"/>
        </w:rPr>
        <w:t xml:space="preserve"> </w:t>
      </w:r>
    </w:p>
    <w:p w:rsidR="0089733B" w:rsidRDefault="0089733B" w:rsidP="0089733B">
      <w:pPr>
        <w:tabs>
          <w:tab w:val="left" w:pos="2610"/>
        </w:tabs>
        <w:spacing w:after="0" w:line="360" w:lineRule="auto"/>
        <w:jc w:val="center"/>
        <w:rPr>
          <w:rFonts w:ascii="Times New Roman" w:hAnsi="Times New Roman" w:cs="Times New Roman"/>
          <w:color w:val="1F4E79" w:themeColor="accent1" w:themeShade="80"/>
          <w:sz w:val="32"/>
        </w:rPr>
      </w:pPr>
    </w:p>
    <w:p w:rsidR="0089733B" w:rsidRPr="005F634B" w:rsidRDefault="0089733B" w:rsidP="0089733B">
      <w:pPr>
        <w:spacing w:after="0"/>
        <w:jc w:val="right"/>
        <w:rPr>
          <w:rFonts w:ascii="Times New Roman" w:hAnsi="Times New Roman" w:cs="Times New Roman"/>
        </w:rPr>
      </w:pPr>
    </w:p>
    <w:p w:rsidR="0089733B" w:rsidRPr="005F634B" w:rsidRDefault="0089733B" w:rsidP="0089733B">
      <w:pPr>
        <w:jc w:val="right"/>
        <w:rPr>
          <w:rFonts w:ascii="Times New Roman" w:hAnsi="Times New Roman" w:cs="Times New Roman"/>
        </w:rPr>
      </w:pPr>
    </w:p>
    <w:p w:rsidR="00CE608E" w:rsidRPr="005F634B" w:rsidRDefault="00CE608E" w:rsidP="00CE608E">
      <w:pPr>
        <w:jc w:val="right"/>
        <w:rPr>
          <w:rFonts w:ascii="Times New Roman" w:hAnsi="Times New Roman"/>
        </w:rPr>
      </w:pPr>
      <w:r w:rsidRPr="005F634B">
        <w:rPr>
          <w:rFonts w:ascii="Times New Roman" w:hAnsi="Times New Roman"/>
        </w:rPr>
        <w:t>Рассмотрена на заседании кафедры</w:t>
      </w:r>
      <w:r>
        <w:rPr>
          <w:rFonts w:ascii="Times New Roman" w:hAnsi="Times New Roman"/>
        </w:rPr>
        <w:t xml:space="preserve"> ДиНОО</w:t>
      </w:r>
      <w:r w:rsidRPr="005F634B">
        <w:rPr>
          <w:rFonts w:ascii="Times New Roman" w:hAnsi="Times New Roman"/>
        </w:rPr>
        <w:t xml:space="preserve"> </w:t>
      </w:r>
    </w:p>
    <w:p w:rsidR="00CE608E" w:rsidRPr="005F634B" w:rsidRDefault="00CE608E" w:rsidP="00CE608E">
      <w:pPr>
        <w:jc w:val="right"/>
        <w:rPr>
          <w:rFonts w:ascii="Times New Roman" w:hAnsi="Times New Roman"/>
          <w:color w:val="000000"/>
        </w:rPr>
      </w:pPr>
      <w:r w:rsidRPr="005F634B">
        <w:rPr>
          <w:rFonts w:ascii="Times New Roman" w:hAnsi="Times New Roman"/>
        </w:rPr>
        <w:t>протокол № __ от «__» ______________</w:t>
      </w:r>
      <w:r>
        <w:rPr>
          <w:rFonts w:ascii="Times New Roman" w:hAnsi="Times New Roman"/>
        </w:rPr>
        <w:t>2021</w:t>
      </w:r>
    </w:p>
    <w:p w:rsidR="00CE608E" w:rsidRPr="00330AA0" w:rsidRDefault="00CE608E" w:rsidP="00CE608E">
      <w:pPr>
        <w:jc w:val="right"/>
        <w:rPr>
          <w:rFonts w:ascii="Times New Roman" w:hAnsi="Times New Roman"/>
          <w:color w:val="000000"/>
        </w:rPr>
      </w:pPr>
      <w:r w:rsidRPr="005F634B">
        <w:rPr>
          <w:rFonts w:ascii="Times New Roman" w:hAnsi="Times New Roman"/>
          <w:color w:val="000000"/>
        </w:rPr>
        <w:t xml:space="preserve">Заведующий кафедрой </w:t>
      </w:r>
      <w:r>
        <w:rPr>
          <w:rFonts w:ascii="Times New Roman" w:hAnsi="Times New Roman"/>
          <w:color w:val="000000"/>
        </w:rPr>
        <w:t>______М.В. Филатова</w:t>
      </w:r>
    </w:p>
    <w:p w:rsidR="009425DE" w:rsidRPr="00051273" w:rsidRDefault="009425DE" w:rsidP="009425DE">
      <w:pPr>
        <w:jc w:val="center"/>
        <w:rPr>
          <w:rFonts w:ascii="Times New Roman" w:hAnsi="Times New Roman" w:cs="Times New Roman"/>
          <w:sz w:val="24"/>
          <w:szCs w:val="24"/>
        </w:rPr>
      </w:pPr>
      <w:r w:rsidRPr="00051273">
        <w:rPr>
          <w:rFonts w:ascii="Times New Roman" w:hAnsi="Times New Roman" w:cs="Times New Roman"/>
          <w:sz w:val="24"/>
          <w:szCs w:val="24"/>
        </w:rPr>
        <w:lastRenderedPageBreak/>
        <w:t>СОДЕРЖАНИЕ</w:t>
      </w:r>
    </w:p>
    <w:bookmarkStart w:id="0" w:name="_ХАРАКТЕРИСТИКА_ПРОГРАММЫ_1"/>
    <w:bookmarkEnd w:id="0"/>
    <w:p w:rsidR="009B0386" w:rsidRPr="00F911B1" w:rsidRDefault="000604D5" w:rsidP="00E415FB">
      <w:pPr>
        <w:pStyle w:val="1"/>
        <w:numPr>
          <w:ilvl w:val="0"/>
          <w:numId w:val="5"/>
        </w:numPr>
        <w:spacing w:before="0" w:after="0" w:line="360" w:lineRule="auto"/>
        <w:ind w:left="0" w:firstLine="0"/>
        <w:rPr>
          <w:rStyle w:val="a9"/>
          <w:rFonts w:eastAsia="Calibri"/>
          <w:bCs/>
          <w:lang w:eastAsia="ru-RU"/>
        </w:rPr>
      </w:pPr>
      <w:r w:rsidRPr="00F911B1">
        <w:rPr>
          <w:rStyle w:val="a9"/>
          <w:rFonts w:eastAsia="Calibri"/>
          <w:bCs/>
          <w:lang w:eastAsia="ru-RU"/>
        </w:rPr>
        <w:fldChar w:fldCharType="begin"/>
      </w:r>
      <w:r w:rsidR="009B0386" w:rsidRPr="00F911B1">
        <w:rPr>
          <w:rStyle w:val="a9"/>
          <w:rFonts w:eastAsia="Calibri"/>
          <w:bCs/>
          <w:lang w:eastAsia="ru-RU"/>
        </w:rPr>
        <w:instrText xml:space="preserve"> HYPERLINK  \l "_ХАРАКТЕРИСТИКА_ПРОГРАММЫ" </w:instrText>
      </w:r>
      <w:r w:rsidRPr="00F911B1">
        <w:rPr>
          <w:rStyle w:val="a9"/>
          <w:rFonts w:eastAsia="Calibri"/>
          <w:bCs/>
          <w:lang w:eastAsia="ru-RU"/>
        </w:rPr>
        <w:fldChar w:fldCharType="separate"/>
      </w:r>
      <w:r w:rsidR="00CB0394">
        <w:rPr>
          <w:rStyle w:val="a9"/>
          <w:rFonts w:eastAsia="Calibri"/>
          <w:bCs/>
          <w:lang w:eastAsia="ru-RU"/>
        </w:rPr>
        <w:t>ЦЕЛЕВОЙ</w:t>
      </w:r>
      <w:r w:rsidRPr="00F911B1">
        <w:rPr>
          <w:rStyle w:val="a9"/>
          <w:rFonts w:eastAsia="Calibri"/>
          <w:bCs/>
          <w:lang w:eastAsia="ru-RU"/>
        </w:rPr>
        <w:fldChar w:fldCharType="end"/>
      </w:r>
      <w:r w:rsidR="00CB0394">
        <w:rPr>
          <w:rStyle w:val="a9"/>
          <w:rFonts w:eastAsia="Calibri"/>
          <w:bCs/>
          <w:lang w:eastAsia="ru-RU"/>
        </w:rPr>
        <w:t xml:space="preserve"> РАЗДЕЛ</w:t>
      </w:r>
    </w:p>
    <w:p w:rsidR="009B0386" w:rsidRPr="00793CAB" w:rsidRDefault="002006BF" w:rsidP="00991695">
      <w:pPr>
        <w:pStyle w:val="2"/>
        <w:numPr>
          <w:ilvl w:val="0"/>
          <w:numId w:val="14"/>
        </w:numPr>
        <w:spacing w:before="0" w:after="0" w:line="360" w:lineRule="auto"/>
        <w:ind w:left="284"/>
        <w:rPr>
          <w:rStyle w:val="a9"/>
          <w:rFonts w:eastAsia="Calibri"/>
        </w:rPr>
      </w:pPr>
      <w:bookmarkStart w:id="1" w:name="_Цель_и_задачи"/>
      <w:bookmarkEnd w:id="1"/>
      <w:r>
        <w:t xml:space="preserve"> </w:t>
      </w:r>
      <w:hyperlink w:anchor="_Пояснительная_записка_1" w:history="1">
        <w:r w:rsidR="009B0386" w:rsidRPr="00793CAB">
          <w:rPr>
            <w:rStyle w:val="a9"/>
            <w:rFonts w:eastAsia="Calibri"/>
          </w:rPr>
          <w:t>Пояснительная записка</w:t>
        </w:r>
      </w:hyperlink>
      <w:r w:rsidR="009B0386" w:rsidRPr="00793CAB">
        <w:rPr>
          <w:rStyle w:val="a9"/>
          <w:rFonts w:eastAsia="Calibri"/>
        </w:rPr>
        <w:t xml:space="preserve"> </w:t>
      </w:r>
    </w:p>
    <w:p w:rsidR="00BB15F7" w:rsidRDefault="002006BF" w:rsidP="00991695">
      <w:pPr>
        <w:pStyle w:val="2"/>
        <w:numPr>
          <w:ilvl w:val="0"/>
          <w:numId w:val="14"/>
        </w:numPr>
        <w:spacing w:before="0" w:after="0" w:line="360" w:lineRule="auto"/>
        <w:ind w:left="284"/>
        <w:rPr>
          <w:rStyle w:val="a9"/>
          <w:rFonts w:eastAsia="Calibri"/>
        </w:rPr>
      </w:pPr>
      <w:bookmarkStart w:id="2" w:name="_Компетенции_слушателя__формируемые_1"/>
      <w:bookmarkEnd w:id="2"/>
      <w:r>
        <w:rPr>
          <w:rStyle w:val="a9"/>
          <w:rFonts w:eastAsia="Calibri"/>
        </w:rPr>
        <w:t xml:space="preserve"> </w:t>
      </w:r>
      <w:r w:rsidR="00CB0394" w:rsidRPr="0089733B">
        <w:rPr>
          <w:rStyle w:val="a9"/>
          <w:rFonts w:eastAsia="Calibri"/>
        </w:rPr>
        <w:t>Цель</w:t>
      </w:r>
      <w:r w:rsidR="00CC1244" w:rsidRPr="0089733B">
        <w:rPr>
          <w:rStyle w:val="a9"/>
          <w:rFonts w:eastAsia="Calibri"/>
        </w:rPr>
        <w:t xml:space="preserve"> и задачи реализации </w:t>
      </w:r>
      <w:r w:rsidR="0089733B">
        <w:rPr>
          <w:rStyle w:val="a9"/>
          <w:rFonts w:eastAsia="Calibri"/>
        </w:rPr>
        <w:t>модуля</w:t>
      </w:r>
    </w:p>
    <w:p w:rsidR="00BB15F7" w:rsidRDefault="002006BF" w:rsidP="00991695">
      <w:pPr>
        <w:pStyle w:val="2"/>
        <w:numPr>
          <w:ilvl w:val="0"/>
          <w:numId w:val="14"/>
        </w:numPr>
        <w:spacing w:before="0" w:after="0" w:line="360" w:lineRule="auto"/>
        <w:ind w:left="284"/>
        <w:rPr>
          <w:rStyle w:val="a9"/>
          <w:rFonts w:eastAsia="Calibri"/>
        </w:rPr>
      </w:pPr>
      <w:r>
        <w:rPr>
          <w:rStyle w:val="a9"/>
          <w:rFonts w:eastAsia="Calibri"/>
        </w:rPr>
        <w:t xml:space="preserve"> </w:t>
      </w:r>
      <w:r w:rsidR="00BB15F7" w:rsidRPr="00CC1244">
        <w:rPr>
          <w:rStyle w:val="a9"/>
          <w:rFonts w:eastAsia="Calibri"/>
        </w:rPr>
        <w:t xml:space="preserve">Принципы и подходы к формированию </w:t>
      </w:r>
      <w:r w:rsidR="0089733B">
        <w:rPr>
          <w:rStyle w:val="a9"/>
          <w:rFonts w:eastAsia="Calibri"/>
        </w:rPr>
        <w:t>модуля</w:t>
      </w:r>
      <w:r w:rsidR="00BB15F7" w:rsidRPr="00CC1244">
        <w:rPr>
          <w:rStyle w:val="a9"/>
          <w:rFonts w:eastAsia="Calibri"/>
        </w:rPr>
        <w:t> </w:t>
      </w:r>
    </w:p>
    <w:p w:rsidR="00BB15F7" w:rsidRPr="00CC1244" w:rsidRDefault="002006BF" w:rsidP="00991695">
      <w:pPr>
        <w:pStyle w:val="2"/>
        <w:numPr>
          <w:ilvl w:val="0"/>
          <w:numId w:val="14"/>
        </w:numPr>
        <w:spacing w:before="0" w:after="0" w:line="360" w:lineRule="auto"/>
        <w:ind w:left="284"/>
        <w:rPr>
          <w:rStyle w:val="a9"/>
        </w:rPr>
      </w:pPr>
      <w:r>
        <w:rPr>
          <w:rStyle w:val="a9"/>
          <w:rFonts w:eastAsia="Calibri"/>
        </w:rPr>
        <w:t xml:space="preserve"> </w:t>
      </w:r>
      <w:r w:rsidR="00BB15F7" w:rsidRPr="00CC1244">
        <w:rPr>
          <w:rStyle w:val="a9"/>
          <w:rFonts w:eastAsia="Calibri"/>
        </w:rPr>
        <w:t xml:space="preserve">Характеристики особенностей детей старшего дошкольного возраста, значимые для реализации </w:t>
      </w:r>
      <w:r w:rsidR="0089733B">
        <w:rPr>
          <w:rStyle w:val="a9"/>
          <w:rFonts w:eastAsia="Calibri"/>
        </w:rPr>
        <w:t>модуля</w:t>
      </w:r>
    </w:p>
    <w:p w:rsidR="009B0386" w:rsidRPr="00BA47B6" w:rsidRDefault="002006BF" w:rsidP="00991695">
      <w:pPr>
        <w:pStyle w:val="2"/>
        <w:numPr>
          <w:ilvl w:val="0"/>
          <w:numId w:val="14"/>
        </w:numPr>
        <w:spacing w:before="0" w:after="0" w:line="360" w:lineRule="auto"/>
        <w:ind w:left="284"/>
        <w:rPr>
          <w:rStyle w:val="a9"/>
        </w:rPr>
      </w:pPr>
      <w:bookmarkStart w:id="3" w:name="_Планируемые_результаты_обучения_1"/>
      <w:bookmarkStart w:id="4" w:name="_Планируемые_результаты_обучения"/>
      <w:bookmarkEnd w:id="3"/>
      <w:bookmarkEnd w:id="4"/>
      <w:r>
        <w:rPr>
          <w:rStyle w:val="a9"/>
          <w:rFonts w:eastAsia="Calibri"/>
        </w:rPr>
        <w:t xml:space="preserve"> </w:t>
      </w:r>
      <w:hyperlink w:anchor="_Планируемые_результаты_обучения_2" w:history="1">
        <w:r w:rsidR="009B0386" w:rsidRPr="00793CAB">
          <w:rPr>
            <w:rStyle w:val="a9"/>
            <w:rFonts w:eastAsia="Calibri"/>
          </w:rPr>
          <w:t>Планируемые результаты о</w:t>
        </w:r>
        <w:r w:rsidR="00CB0394">
          <w:rPr>
            <w:rStyle w:val="a9"/>
            <w:rFonts w:eastAsia="Calibri"/>
          </w:rPr>
          <w:t>своения</w:t>
        </w:r>
      </w:hyperlink>
      <w:r w:rsidR="00CB0394">
        <w:rPr>
          <w:rStyle w:val="a9"/>
          <w:rFonts w:eastAsia="Calibri"/>
        </w:rPr>
        <w:t xml:space="preserve"> </w:t>
      </w:r>
      <w:r w:rsidR="0089733B">
        <w:rPr>
          <w:rStyle w:val="a9"/>
          <w:rFonts w:eastAsia="Calibri"/>
        </w:rPr>
        <w:t>модуля</w:t>
      </w:r>
    </w:p>
    <w:p w:rsidR="009B0386" w:rsidRPr="00BA47B6" w:rsidRDefault="009B0386" w:rsidP="006E7CEA">
      <w:pPr>
        <w:pStyle w:val="1"/>
        <w:spacing w:before="0" w:after="0" w:line="360" w:lineRule="auto"/>
        <w:jc w:val="both"/>
        <w:rPr>
          <w:rStyle w:val="a9"/>
        </w:rPr>
      </w:pPr>
    </w:p>
    <w:p w:rsidR="009B0386" w:rsidRPr="00BA47B6" w:rsidRDefault="00CB0394" w:rsidP="00E415FB">
      <w:pPr>
        <w:pStyle w:val="1"/>
        <w:numPr>
          <w:ilvl w:val="0"/>
          <w:numId w:val="5"/>
        </w:numPr>
        <w:spacing w:before="0" w:after="0" w:line="360" w:lineRule="auto"/>
        <w:ind w:left="0" w:firstLine="0"/>
        <w:rPr>
          <w:rStyle w:val="a9"/>
        </w:rPr>
      </w:pPr>
      <w:bookmarkStart w:id="5" w:name="_2__СТРУКТУРА_И"/>
      <w:bookmarkEnd w:id="5"/>
      <w:r>
        <w:rPr>
          <w:rStyle w:val="a9"/>
          <w:rFonts w:eastAsia="Calibri"/>
          <w:bCs/>
          <w:lang w:eastAsia="ru-RU"/>
        </w:rPr>
        <w:t>СОДЕРЖАТЕЛЬНЫЙ РАЗДЕЛ</w:t>
      </w:r>
    </w:p>
    <w:p w:rsidR="006E7CEA" w:rsidRPr="006E7CEA" w:rsidRDefault="002006BF" w:rsidP="00991695">
      <w:pPr>
        <w:pStyle w:val="ae"/>
        <w:numPr>
          <w:ilvl w:val="0"/>
          <w:numId w:val="15"/>
        </w:numPr>
        <w:spacing w:line="360" w:lineRule="auto"/>
        <w:ind w:left="426"/>
        <w:rPr>
          <w:rStyle w:val="a9"/>
        </w:rPr>
      </w:pPr>
      <w:bookmarkStart w:id="6" w:name="_2_1___Учебный"/>
      <w:bookmarkEnd w:id="6"/>
      <w:r>
        <w:rPr>
          <w:rStyle w:val="a9"/>
          <w:rFonts w:eastAsia="Calibri"/>
        </w:rPr>
        <w:t xml:space="preserve"> </w:t>
      </w:r>
      <w:r w:rsidR="00CC1244" w:rsidRPr="00CC1244">
        <w:rPr>
          <w:rStyle w:val="a9"/>
          <w:rFonts w:eastAsia="Calibri"/>
        </w:rPr>
        <w:t>Содержан</w:t>
      </w:r>
      <w:r w:rsidR="005571DB">
        <w:rPr>
          <w:rStyle w:val="a9"/>
          <w:rFonts w:eastAsia="Calibri"/>
        </w:rPr>
        <w:t>ие образовательной деятельности</w:t>
      </w:r>
    </w:p>
    <w:p w:rsidR="009B0386" w:rsidRPr="006E7CEA" w:rsidRDefault="006F5FEF" w:rsidP="00991695">
      <w:pPr>
        <w:pStyle w:val="ae"/>
        <w:numPr>
          <w:ilvl w:val="0"/>
          <w:numId w:val="15"/>
        </w:numPr>
        <w:spacing w:line="360" w:lineRule="auto"/>
        <w:ind w:left="426"/>
        <w:rPr>
          <w:color w:val="0000FF"/>
          <w:u w:val="single"/>
        </w:rPr>
      </w:pPr>
      <w:hyperlink w:anchor="_Учебно-тематический_план" w:history="1">
        <w:r w:rsidR="00A802BB">
          <w:rPr>
            <w:rStyle w:val="a9"/>
          </w:rPr>
          <w:t xml:space="preserve">Формы, способы, методы и средства реализации </w:t>
        </w:r>
        <w:r w:rsidR="0089733B">
          <w:rPr>
            <w:rStyle w:val="a9"/>
          </w:rPr>
          <w:t>модуля</w:t>
        </w:r>
      </w:hyperlink>
    </w:p>
    <w:p w:rsidR="006E7CEA" w:rsidRPr="00BA47B6" w:rsidRDefault="002006BF" w:rsidP="00991695">
      <w:pPr>
        <w:pStyle w:val="ae"/>
        <w:numPr>
          <w:ilvl w:val="0"/>
          <w:numId w:val="15"/>
        </w:numPr>
        <w:spacing w:line="360" w:lineRule="auto"/>
        <w:ind w:left="426"/>
        <w:rPr>
          <w:rStyle w:val="a9"/>
        </w:rPr>
      </w:pPr>
      <w:r>
        <w:rPr>
          <w:rStyle w:val="a9"/>
        </w:rPr>
        <w:t xml:space="preserve"> </w:t>
      </w:r>
      <w:r w:rsidR="006E7CEA" w:rsidRPr="006E7CEA">
        <w:rPr>
          <w:rStyle w:val="a9"/>
        </w:rPr>
        <w:t xml:space="preserve">Взаимодействие педагогического коллектива с семьями воспитанников в процессе реализации </w:t>
      </w:r>
      <w:r w:rsidR="0089733B">
        <w:rPr>
          <w:rStyle w:val="a9"/>
        </w:rPr>
        <w:t>модуля</w:t>
      </w:r>
    </w:p>
    <w:p w:rsidR="009B0386" w:rsidRPr="006E7CEA" w:rsidRDefault="009B0386" w:rsidP="006E7CEA">
      <w:pPr>
        <w:pStyle w:val="1"/>
        <w:spacing w:before="0" w:after="0" w:line="360" w:lineRule="auto"/>
        <w:jc w:val="both"/>
        <w:rPr>
          <w:rStyle w:val="a9"/>
          <w:b w:val="0"/>
          <w:kern w:val="0"/>
          <w:lang w:eastAsia="ru-RU"/>
        </w:rPr>
      </w:pPr>
      <w:bookmarkStart w:id="7" w:name="_2_3___Содержание"/>
      <w:bookmarkEnd w:id="7"/>
    </w:p>
    <w:bookmarkStart w:id="8" w:name="_3__ОРГАНИЗАЦИОННО_ПЕДАГОГИЧЕСКИЕ_УС"/>
    <w:bookmarkEnd w:id="8"/>
    <w:p w:rsidR="009B0386" w:rsidRPr="00F911B1" w:rsidRDefault="000604D5" w:rsidP="00E415FB">
      <w:pPr>
        <w:pStyle w:val="1"/>
        <w:numPr>
          <w:ilvl w:val="0"/>
          <w:numId w:val="5"/>
        </w:numPr>
        <w:spacing w:before="0" w:after="0" w:line="360" w:lineRule="auto"/>
        <w:ind w:left="0" w:firstLine="0"/>
        <w:rPr>
          <w:rStyle w:val="a9"/>
          <w:rFonts w:eastAsia="Calibri"/>
          <w:bCs/>
          <w:lang w:eastAsia="ru-RU"/>
        </w:rPr>
      </w:pPr>
      <w:r w:rsidRPr="00F911B1">
        <w:rPr>
          <w:rStyle w:val="a9"/>
          <w:rFonts w:eastAsia="Calibri"/>
          <w:bCs/>
          <w:lang w:eastAsia="ru-RU"/>
        </w:rPr>
        <w:fldChar w:fldCharType="begin"/>
      </w:r>
      <w:r w:rsidR="009B0386" w:rsidRPr="00F911B1">
        <w:rPr>
          <w:rStyle w:val="a9"/>
          <w:rFonts w:eastAsia="Calibri"/>
          <w:bCs/>
          <w:lang w:eastAsia="ru-RU"/>
        </w:rPr>
        <w:instrText xml:space="preserve"> HYPERLINK  \l "_ОРГАНИЗАЦИОННО-ПЕДАГОГИЧЕСКИЕ_УСЛОВ" </w:instrText>
      </w:r>
      <w:r w:rsidRPr="00F911B1">
        <w:rPr>
          <w:rStyle w:val="a9"/>
          <w:rFonts w:eastAsia="Calibri"/>
          <w:bCs/>
          <w:lang w:eastAsia="ru-RU"/>
        </w:rPr>
        <w:fldChar w:fldCharType="separate"/>
      </w:r>
      <w:r w:rsidR="009B0386" w:rsidRPr="00F911B1">
        <w:rPr>
          <w:rStyle w:val="a9"/>
          <w:rFonts w:eastAsia="Calibri"/>
          <w:bCs/>
          <w:lang w:eastAsia="ru-RU"/>
        </w:rPr>
        <w:t>ОРГАНИЗАЦИОНН</w:t>
      </w:r>
      <w:r w:rsidR="00CB0394">
        <w:rPr>
          <w:rStyle w:val="a9"/>
          <w:rFonts w:eastAsia="Calibri"/>
          <w:bCs/>
          <w:lang w:eastAsia="ru-RU"/>
        </w:rPr>
        <w:t>ЫЙ</w:t>
      </w:r>
      <w:r w:rsidRPr="00F911B1">
        <w:rPr>
          <w:rStyle w:val="a9"/>
          <w:rFonts w:eastAsia="Calibri"/>
          <w:bCs/>
          <w:lang w:eastAsia="ru-RU"/>
        </w:rPr>
        <w:fldChar w:fldCharType="end"/>
      </w:r>
      <w:r w:rsidR="00CB0394">
        <w:rPr>
          <w:rStyle w:val="a9"/>
          <w:rFonts w:eastAsia="Calibri"/>
          <w:bCs/>
          <w:lang w:eastAsia="ru-RU"/>
        </w:rPr>
        <w:t xml:space="preserve"> РАЗДЕЛ</w:t>
      </w:r>
    </w:p>
    <w:p w:rsidR="006E7CEA" w:rsidRPr="006E7CEA" w:rsidRDefault="002006BF" w:rsidP="00991695">
      <w:pPr>
        <w:pStyle w:val="2"/>
        <w:numPr>
          <w:ilvl w:val="0"/>
          <w:numId w:val="16"/>
        </w:numPr>
        <w:spacing w:before="0" w:after="0" w:line="360" w:lineRule="auto"/>
        <w:ind w:left="426"/>
        <w:rPr>
          <w:rStyle w:val="a9"/>
        </w:rPr>
      </w:pPr>
      <w:bookmarkStart w:id="9" w:name="_Организация_и_учебно_методическое_1"/>
      <w:bookmarkEnd w:id="9"/>
      <w:r>
        <w:rPr>
          <w:rStyle w:val="a9"/>
        </w:rPr>
        <w:t xml:space="preserve"> </w:t>
      </w:r>
      <w:r w:rsidR="006E7CEA" w:rsidRPr="006E7CEA">
        <w:rPr>
          <w:rStyle w:val="a9"/>
        </w:rPr>
        <w:t xml:space="preserve">Организация развивающей предметно-пространственной среды для реализации </w:t>
      </w:r>
      <w:r w:rsidR="0089733B">
        <w:rPr>
          <w:rStyle w:val="a9"/>
        </w:rPr>
        <w:t>модуля</w:t>
      </w:r>
    </w:p>
    <w:p w:rsidR="009B0386" w:rsidRPr="00BA47B6" w:rsidRDefault="002006BF" w:rsidP="00991695">
      <w:pPr>
        <w:pStyle w:val="2"/>
        <w:numPr>
          <w:ilvl w:val="0"/>
          <w:numId w:val="16"/>
        </w:numPr>
        <w:spacing w:before="0" w:after="0" w:line="360" w:lineRule="auto"/>
        <w:ind w:left="426"/>
        <w:rPr>
          <w:rStyle w:val="a9"/>
        </w:rPr>
      </w:pPr>
      <w:r>
        <w:t xml:space="preserve"> </w:t>
      </w:r>
      <w:hyperlink w:anchor="_Организация_и_учебно-методическое" w:history="1">
        <w:r w:rsidR="004C60C3">
          <w:rPr>
            <w:rStyle w:val="a9"/>
          </w:rPr>
          <w:t xml:space="preserve">Материально-техническое обеспечение реализации </w:t>
        </w:r>
        <w:r w:rsidR="0089733B">
          <w:rPr>
            <w:rStyle w:val="a9"/>
          </w:rPr>
          <w:t>модуля</w:t>
        </w:r>
      </w:hyperlink>
      <w:r w:rsidR="009B0386" w:rsidRPr="00BA47B6">
        <w:rPr>
          <w:color w:val="0000FF"/>
        </w:rPr>
        <w:t xml:space="preserve"> </w:t>
      </w:r>
    </w:p>
    <w:p w:rsidR="009B0386" w:rsidRPr="00BA47B6" w:rsidRDefault="002006BF" w:rsidP="00991695">
      <w:pPr>
        <w:pStyle w:val="2"/>
        <w:numPr>
          <w:ilvl w:val="0"/>
          <w:numId w:val="16"/>
        </w:numPr>
        <w:spacing w:before="0" w:after="0" w:line="360" w:lineRule="auto"/>
        <w:ind w:left="426"/>
        <w:rPr>
          <w:rStyle w:val="a9"/>
        </w:rPr>
      </w:pPr>
      <w:bookmarkStart w:id="10" w:name="_3_2__Учебно_методическое_и"/>
      <w:bookmarkStart w:id="11" w:name="_3_3__Материально_техническое_обеспе"/>
      <w:bookmarkEnd w:id="10"/>
      <w:bookmarkEnd w:id="11"/>
      <w:r>
        <w:rPr>
          <w:color w:val="0000FF"/>
        </w:rPr>
        <w:t xml:space="preserve"> </w:t>
      </w:r>
      <w:hyperlink w:anchor="_Материально-техническое_обеспечение" w:history="1">
        <w:r w:rsidR="004C60C3">
          <w:rPr>
            <w:rStyle w:val="a9"/>
          </w:rPr>
          <w:t>Обеспеченность методическими материалами и средствами обучения и воспитания</w:t>
        </w:r>
      </w:hyperlink>
      <w:r w:rsidR="009B0386" w:rsidRPr="00BA47B6">
        <w:rPr>
          <w:rStyle w:val="a9"/>
        </w:rPr>
        <w:t xml:space="preserve"> </w:t>
      </w:r>
    </w:p>
    <w:p w:rsidR="009B0386" w:rsidRPr="00BA47B6" w:rsidRDefault="009B0386" w:rsidP="006E7CEA">
      <w:pPr>
        <w:pStyle w:val="1"/>
        <w:spacing w:before="0" w:after="0" w:line="360" w:lineRule="auto"/>
        <w:jc w:val="both"/>
        <w:rPr>
          <w:rStyle w:val="a9"/>
        </w:rPr>
      </w:pPr>
      <w:bookmarkStart w:id="12" w:name="_9__Контроль_и"/>
      <w:bookmarkEnd w:id="12"/>
    </w:p>
    <w:bookmarkStart w:id="13" w:name="_4__ФОРМЫ_АТТЕСТАЦИИ"/>
    <w:bookmarkStart w:id="14" w:name="_5__РАЗРАБОТЧИК_И_"/>
    <w:bookmarkStart w:id="15" w:name="_РАЗРАБОТЧИК_И_"/>
    <w:bookmarkEnd w:id="13"/>
    <w:bookmarkEnd w:id="14"/>
    <w:bookmarkEnd w:id="15"/>
    <w:p w:rsidR="009B0386" w:rsidRPr="00F911B1" w:rsidRDefault="000604D5" w:rsidP="00E415FB">
      <w:pPr>
        <w:pStyle w:val="1"/>
        <w:numPr>
          <w:ilvl w:val="0"/>
          <w:numId w:val="5"/>
        </w:numPr>
        <w:spacing w:before="0" w:after="0" w:line="360" w:lineRule="auto"/>
        <w:ind w:left="0" w:firstLine="0"/>
        <w:rPr>
          <w:rStyle w:val="a9"/>
          <w:rFonts w:eastAsia="Calibri"/>
          <w:bCs/>
          <w:lang w:eastAsia="ru-RU"/>
        </w:rPr>
      </w:pPr>
      <w:r w:rsidRPr="00F911B1">
        <w:rPr>
          <w:rStyle w:val="a9"/>
          <w:rFonts w:eastAsia="Calibri"/>
          <w:bCs/>
          <w:lang w:eastAsia="ru-RU"/>
        </w:rPr>
        <w:fldChar w:fldCharType="begin"/>
      </w:r>
      <w:r w:rsidR="009B0386" w:rsidRPr="00F911B1">
        <w:rPr>
          <w:rStyle w:val="a9"/>
          <w:rFonts w:eastAsia="Calibri"/>
          <w:bCs/>
          <w:lang w:eastAsia="ru-RU"/>
        </w:rPr>
        <w:instrText xml:space="preserve"> HYPERLINK  \l "_РАЗРАБОТЧИК(И)_1" </w:instrText>
      </w:r>
      <w:r w:rsidRPr="00F911B1">
        <w:rPr>
          <w:rStyle w:val="a9"/>
          <w:rFonts w:eastAsia="Calibri"/>
          <w:bCs/>
          <w:lang w:eastAsia="ru-RU"/>
        </w:rPr>
        <w:fldChar w:fldCharType="separate"/>
      </w:r>
      <w:r w:rsidR="009B0386" w:rsidRPr="00F911B1">
        <w:rPr>
          <w:rStyle w:val="a9"/>
          <w:rFonts w:eastAsia="Calibri"/>
          <w:bCs/>
          <w:lang w:eastAsia="ru-RU"/>
        </w:rPr>
        <w:t>РАЗРАБОТЧИК(И)</w:t>
      </w:r>
      <w:r w:rsidRPr="00F911B1">
        <w:rPr>
          <w:rStyle w:val="a9"/>
          <w:rFonts w:eastAsia="Calibri"/>
          <w:bCs/>
          <w:lang w:eastAsia="ru-RU"/>
        </w:rPr>
        <w:fldChar w:fldCharType="end"/>
      </w:r>
    </w:p>
    <w:p w:rsidR="009B0386" w:rsidRDefault="009B0386" w:rsidP="009B0386">
      <w:bookmarkStart w:id="16" w:name="_6__РЕЦЕНЗЕНТЫ"/>
      <w:bookmarkEnd w:id="16"/>
      <w:r>
        <w:br w:type="page"/>
      </w:r>
    </w:p>
    <w:bookmarkStart w:id="17" w:name="_ХАРАКТЕРИСТИКА_ПРОГРАММЫ"/>
    <w:bookmarkEnd w:id="17"/>
    <w:p w:rsidR="009425DE" w:rsidRPr="007D7CE9" w:rsidRDefault="000604D5" w:rsidP="003D39F3">
      <w:pPr>
        <w:pStyle w:val="1"/>
        <w:numPr>
          <w:ilvl w:val="0"/>
          <w:numId w:val="1"/>
        </w:numPr>
        <w:jc w:val="center"/>
        <w:rPr>
          <w:rStyle w:val="a9"/>
        </w:rPr>
      </w:pPr>
      <w:r w:rsidRPr="007D7CE9">
        <w:rPr>
          <w:rStyle w:val="a9"/>
        </w:rPr>
        <w:lastRenderedPageBreak/>
        <w:fldChar w:fldCharType="begin"/>
      </w:r>
      <w:r w:rsidR="009425DE" w:rsidRPr="007D7CE9">
        <w:rPr>
          <w:rStyle w:val="a9"/>
        </w:rPr>
        <w:instrText xml:space="preserve"> HYPERLINK  \l "_ХАРАКТЕРИСТИКА_ПРОГРАММЫ_1" </w:instrText>
      </w:r>
      <w:r w:rsidRPr="007D7CE9">
        <w:rPr>
          <w:rStyle w:val="a9"/>
        </w:rPr>
        <w:fldChar w:fldCharType="separate"/>
      </w:r>
      <w:r w:rsidR="004C60C3">
        <w:rPr>
          <w:rStyle w:val="a9"/>
        </w:rPr>
        <w:t>ЦЕЛЕВОЙ</w:t>
      </w:r>
      <w:r w:rsidRPr="007D7CE9">
        <w:rPr>
          <w:rStyle w:val="a9"/>
        </w:rPr>
        <w:fldChar w:fldCharType="end"/>
      </w:r>
      <w:r w:rsidR="004C60C3">
        <w:rPr>
          <w:rStyle w:val="a9"/>
        </w:rPr>
        <w:t xml:space="preserve"> РАЗДЕЛ</w:t>
      </w:r>
    </w:p>
    <w:p w:rsidR="009425DE" w:rsidRPr="007D7CE9" w:rsidRDefault="004C60C3" w:rsidP="00E415FB">
      <w:pPr>
        <w:pStyle w:val="2"/>
        <w:numPr>
          <w:ilvl w:val="0"/>
          <w:numId w:val="2"/>
        </w:numPr>
        <w:ind w:left="709" w:hanging="709"/>
        <w:jc w:val="center"/>
        <w:rPr>
          <w:rStyle w:val="a9"/>
        </w:rPr>
      </w:pPr>
      <w:bookmarkStart w:id="18" w:name="_Цель_и_задачи_1"/>
      <w:bookmarkEnd w:id="18"/>
      <w:r>
        <w:rPr>
          <w:rStyle w:val="a9"/>
        </w:rPr>
        <w:t>Пояснительная записка</w:t>
      </w:r>
    </w:p>
    <w:p w:rsidR="003F3633" w:rsidRPr="002B2D17" w:rsidRDefault="003F3633" w:rsidP="003F3633">
      <w:pPr>
        <w:pStyle w:val="af3"/>
        <w:shd w:val="clear" w:color="auto" w:fill="FFFFFF"/>
        <w:spacing w:before="0" w:beforeAutospacing="0" w:after="0" w:afterAutospacing="0"/>
        <w:ind w:firstLine="720"/>
        <w:jc w:val="both"/>
        <w:rPr>
          <w:lang w:val="ru-RU"/>
        </w:rPr>
      </w:pPr>
      <w:r w:rsidRPr="002B2D17">
        <w:rPr>
          <w:lang w:val="ru-RU"/>
        </w:rPr>
        <w:t>В настоящее время, когда весь мир вступил в эпоху информационных технологий, особенно большое значение приобретает способность быстро и разумно разбираться в огромном объеме информации, умение анализировать её и делать логические выводы. Очень большую роль в формировании логического и системного мышления играют шахматы. Занятия шахматами способствуют повышению уровня интеллектуального развития детей, умения концентрировать внимание на решение задач в условиях ограниченного времени, анализировать возникающие ситуации и делать выводы. Шахматы доступны людям разного возраста, а единая шахматная символика создаёт необходимые предпосылки для международного сотрудничества, обмена опытом. Шахматы - часть мирового культурного пространства</w:t>
      </w:r>
      <w:r>
        <w:rPr>
          <w:lang w:val="ru-RU"/>
        </w:rPr>
        <w:t>.</w:t>
      </w:r>
    </w:p>
    <w:p w:rsidR="003F3633" w:rsidRDefault="003F3633" w:rsidP="003F3633">
      <w:pPr>
        <w:spacing w:after="0" w:line="240" w:lineRule="auto"/>
        <w:ind w:firstLine="709"/>
        <w:jc w:val="both"/>
        <w:rPr>
          <w:rFonts w:ascii="Times New Roman" w:hAnsi="Times New Roman"/>
          <w:sz w:val="24"/>
          <w:szCs w:val="24"/>
        </w:rPr>
      </w:pPr>
      <w:r w:rsidRPr="001C06FB">
        <w:rPr>
          <w:rFonts w:ascii="Times New Roman" w:hAnsi="Times New Roman"/>
          <w:sz w:val="24"/>
          <w:szCs w:val="24"/>
        </w:rPr>
        <w:t>Неоценима роль шахмат в формировании внутреннего плана действий – способности действовать в уме. Игра в шахматы развивает наглядно-образное мышление дошкольника, способствует зарождению логического мышления, воспитывает усидчивость, внимательность, вдумчивость, целеустремленность. Ребенок, обучающийся этой игре, становится самокритичнее, привыкает самостоятельно думать, принимать решения, бороться до конца, не унывать при неудачах. Цепкая память и удивительная любознательность малышей позволяют увлечь их игрой в деревянные (или пластмассовые) фигурки.</w:t>
      </w:r>
    </w:p>
    <w:p w:rsidR="003F3633" w:rsidRDefault="003F3633" w:rsidP="003F3633">
      <w:pPr>
        <w:spacing w:after="0" w:line="240" w:lineRule="auto"/>
        <w:ind w:firstLine="709"/>
        <w:jc w:val="both"/>
        <w:rPr>
          <w:rFonts w:ascii="Times New Roman" w:hAnsi="Times New Roman"/>
          <w:sz w:val="24"/>
          <w:szCs w:val="24"/>
        </w:rPr>
      </w:pPr>
      <w:r w:rsidRPr="002B2D17">
        <w:rPr>
          <w:rFonts w:ascii="Times New Roman" w:hAnsi="Times New Roman"/>
          <w:sz w:val="24"/>
          <w:szCs w:val="24"/>
        </w:rPr>
        <w:t xml:space="preserve">Шахматы - наглядная соревновательная форма двух личностей. Шахматы нам нужны как способ самовыражения творческой активности человека. Планировать успех можно только при постоянном совершенствовании шахматиста. При этом творческий подход </w:t>
      </w:r>
      <w:r>
        <w:rPr>
          <w:rFonts w:ascii="Times New Roman" w:hAnsi="Times New Roman"/>
          <w:sz w:val="24"/>
          <w:szCs w:val="24"/>
        </w:rPr>
        <w:t>наставника</w:t>
      </w:r>
      <w:r w:rsidRPr="002B2D17">
        <w:rPr>
          <w:rFonts w:ascii="Times New Roman" w:hAnsi="Times New Roman"/>
          <w:sz w:val="24"/>
          <w:szCs w:val="24"/>
        </w:rPr>
        <w:t xml:space="preserve"> является необходимым условием преподавания шахмат. Успех в работе во многом зависит от личности преподавателя, от его опыта и умения вести занятия с различными по возрасту юными шахматистами, от индивидуального подхода к каждому </w:t>
      </w:r>
      <w:r>
        <w:rPr>
          <w:rFonts w:ascii="Times New Roman" w:hAnsi="Times New Roman"/>
          <w:sz w:val="24"/>
          <w:szCs w:val="24"/>
        </w:rPr>
        <w:t>ребенку</w:t>
      </w:r>
      <w:r w:rsidRPr="002B2D17">
        <w:rPr>
          <w:rFonts w:ascii="Times New Roman" w:hAnsi="Times New Roman"/>
          <w:sz w:val="24"/>
          <w:szCs w:val="24"/>
        </w:rPr>
        <w:t xml:space="preserve">. Педагог приглашает работать и думать наравне с ним. В работе чрезвычайно ценно выглядят интуиция </w:t>
      </w:r>
      <w:r>
        <w:rPr>
          <w:rFonts w:ascii="Times New Roman" w:hAnsi="Times New Roman"/>
          <w:sz w:val="24"/>
          <w:szCs w:val="24"/>
        </w:rPr>
        <w:t>наставника</w:t>
      </w:r>
      <w:r w:rsidRPr="002B2D17">
        <w:rPr>
          <w:rFonts w:ascii="Times New Roman" w:hAnsi="Times New Roman"/>
          <w:sz w:val="24"/>
          <w:szCs w:val="24"/>
        </w:rPr>
        <w:t>, его оптимизм, увлеченность, уверенность, работоспособность.</w:t>
      </w:r>
      <w:r>
        <w:rPr>
          <w:rFonts w:ascii="Times New Roman" w:hAnsi="Times New Roman"/>
          <w:sz w:val="24"/>
          <w:szCs w:val="24"/>
        </w:rPr>
        <w:t xml:space="preserve"> Такое дружеское и вместе с тем соревновательное общение способствует партнерскому взаимодействию, созданию игровой атмосферы – это в полной мере соответствует личностно-ориентированному подходу при организации</w:t>
      </w:r>
      <w:r w:rsidRPr="001C06FB">
        <w:rPr>
          <w:rFonts w:ascii="Times New Roman" w:hAnsi="Times New Roman"/>
          <w:sz w:val="24"/>
          <w:szCs w:val="24"/>
        </w:rPr>
        <w:t xml:space="preserve"> </w:t>
      </w:r>
      <w:r>
        <w:rPr>
          <w:rFonts w:ascii="Times New Roman" w:hAnsi="Times New Roman"/>
          <w:sz w:val="24"/>
          <w:szCs w:val="24"/>
        </w:rPr>
        <w:t>современного дошкольного образования.</w:t>
      </w:r>
    </w:p>
    <w:p w:rsidR="003F3633" w:rsidRPr="00F5704A" w:rsidRDefault="003F3633" w:rsidP="003F3633">
      <w:pPr>
        <w:autoSpaceDE w:val="0"/>
        <w:autoSpaceDN w:val="0"/>
        <w:adjustRightInd w:val="0"/>
        <w:spacing w:after="0" w:line="240" w:lineRule="auto"/>
        <w:ind w:firstLine="709"/>
        <w:jc w:val="both"/>
        <w:rPr>
          <w:rFonts w:ascii="Times New Roman" w:hAnsi="Times New Roman"/>
          <w:sz w:val="24"/>
          <w:szCs w:val="24"/>
        </w:rPr>
      </w:pPr>
      <w:r w:rsidRPr="00F5704A">
        <w:rPr>
          <w:rFonts w:ascii="Times New Roman" w:hAnsi="Times New Roman"/>
          <w:b/>
          <w:iCs/>
          <w:sz w:val="24"/>
          <w:szCs w:val="24"/>
        </w:rPr>
        <w:t xml:space="preserve">Категория обучающихся: </w:t>
      </w:r>
      <w:r w:rsidRPr="00F5704A">
        <w:rPr>
          <w:rFonts w:ascii="Times New Roman" w:hAnsi="Times New Roman"/>
          <w:iCs/>
          <w:sz w:val="24"/>
          <w:szCs w:val="24"/>
        </w:rPr>
        <w:t>дети старшего дошкольного возраста (</w:t>
      </w:r>
      <w:r w:rsidR="0089733B">
        <w:rPr>
          <w:rFonts w:ascii="Times New Roman" w:hAnsi="Times New Roman"/>
          <w:iCs/>
          <w:sz w:val="24"/>
          <w:szCs w:val="24"/>
        </w:rPr>
        <w:t>6</w:t>
      </w:r>
      <w:r w:rsidRPr="00F5704A">
        <w:rPr>
          <w:rFonts w:ascii="Times New Roman" w:hAnsi="Times New Roman"/>
          <w:iCs/>
          <w:sz w:val="24"/>
          <w:szCs w:val="24"/>
        </w:rPr>
        <w:t>-7 лет).</w:t>
      </w:r>
    </w:p>
    <w:p w:rsidR="003F3633" w:rsidRPr="00F5704A" w:rsidRDefault="003F3633" w:rsidP="003F3633">
      <w:pPr>
        <w:spacing w:after="0" w:line="240" w:lineRule="auto"/>
        <w:ind w:firstLine="709"/>
        <w:jc w:val="both"/>
        <w:rPr>
          <w:rFonts w:ascii="Times New Roman" w:hAnsi="Times New Roman"/>
          <w:iCs/>
          <w:sz w:val="24"/>
          <w:szCs w:val="24"/>
        </w:rPr>
      </w:pPr>
      <w:r w:rsidRPr="00F5704A">
        <w:rPr>
          <w:rFonts w:ascii="Times New Roman" w:hAnsi="Times New Roman"/>
          <w:b/>
          <w:iCs/>
          <w:sz w:val="24"/>
          <w:szCs w:val="24"/>
        </w:rPr>
        <w:t xml:space="preserve">Форма обучения: </w:t>
      </w:r>
      <w:r w:rsidRPr="00F5704A">
        <w:rPr>
          <w:rFonts w:ascii="Times New Roman" w:hAnsi="Times New Roman"/>
          <w:bCs/>
          <w:sz w:val="24"/>
          <w:szCs w:val="24"/>
        </w:rPr>
        <w:t>очная с применением электронного обучения.</w:t>
      </w:r>
    </w:p>
    <w:p w:rsidR="003F3633" w:rsidRPr="00F5704A" w:rsidRDefault="003F3633" w:rsidP="003F3633">
      <w:pPr>
        <w:spacing w:after="0" w:line="240" w:lineRule="auto"/>
        <w:ind w:firstLine="709"/>
        <w:jc w:val="both"/>
        <w:rPr>
          <w:rFonts w:ascii="Times New Roman" w:hAnsi="Times New Roman"/>
          <w:iCs/>
          <w:sz w:val="24"/>
          <w:szCs w:val="24"/>
        </w:rPr>
      </w:pPr>
      <w:r w:rsidRPr="00F5704A">
        <w:rPr>
          <w:rFonts w:ascii="Times New Roman" w:hAnsi="Times New Roman"/>
          <w:b/>
          <w:iCs/>
          <w:sz w:val="24"/>
          <w:szCs w:val="24"/>
        </w:rPr>
        <w:t xml:space="preserve">Сроки освоения программы: </w:t>
      </w:r>
      <w:r w:rsidRPr="00F5704A">
        <w:rPr>
          <w:rFonts w:ascii="Times New Roman" w:hAnsi="Times New Roman"/>
          <w:iCs/>
          <w:sz w:val="24"/>
          <w:szCs w:val="24"/>
        </w:rPr>
        <w:t xml:space="preserve">программа рассчитана на </w:t>
      </w:r>
      <w:r w:rsidR="0089733B">
        <w:rPr>
          <w:rFonts w:ascii="Times New Roman" w:hAnsi="Times New Roman"/>
          <w:iCs/>
          <w:sz w:val="24"/>
          <w:szCs w:val="24"/>
        </w:rPr>
        <w:t>1 год</w:t>
      </w:r>
      <w:r w:rsidRPr="00F5704A">
        <w:rPr>
          <w:rFonts w:ascii="Times New Roman" w:hAnsi="Times New Roman"/>
          <w:iCs/>
          <w:sz w:val="24"/>
          <w:szCs w:val="24"/>
        </w:rPr>
        <w:t xml:space="preserve"> обучения, 1 час в неделю.</w:t>
      </w:r>
    </w:p>
    <w:p w:rsidR="003F3633" w:rsidRDefault="003F3633" w:rsidP="0090002B">
      <w:pPr>
        <w:shd w:val="clear" w:color="auto" w:fill="FFFFFF"/>
        <w:ind w:right="20" w:firstLine="709"/>
        <w:jc w:val="both"/>
        <w:rPr>
          <w:rFonts w:ascii="Times New Roman" w:hAnsi="Times New Roman" w:cs="Times New Roman"/>
          <w:color w:val="000000"/>
          <w:sz w:val="24"/>
          <w:szCs w:val="24"/>
        </w:rPr>
      </w:pPr>
    </w:p>
    <w:bookmarkStart w:id="19" w:name="_Пояснительная_записка_1"/>
    <w:bookmarkEnd w:id="19"/>
    <w:p w:rsidR="009425DE" w:rsidRDefault="000604D5" w:rsidP="000F0751">
      <w:pPr>
        <w:pStyle w:val="2"/>
        <w:numPr>
          <w:ilvl w:val="0"/>
          <w:numId w:val="2"/>
        </w:numPr>
        <w:spacing w:before="0" w:after="0"/>
        <w:ind w:left="709" w:hanging="709"/>
        <w:jc w:val="center"/>
        <w:rPr>
          <w:rStyle w:val="a9"/>
        </w:rPr>
      </w:pPr>
      <w:r w:rsidRPr="007D7CE9">
        <w:rPr>
          <w:rStyle w:val="a9"/>
        </w:rPr>
        <w:fldChar w:fldCharType="begin"/>
      </w:r>
      <w:r w:rsidR="009425DE" w:rsidRPr="007D7CE9">
        <w:rPr>
          <w:rStyle w:val="a9"/>
        </w:rPr>
        <w:instrText xml:space="preserve"> HYPERLINK  \l "_Пояснительная_записка" </w:instrText>
      </w:r>
      <w:r w:rsidRPr="007D7CE9">
        <w:rPr>
          <w:rStyle w:val="a9"/>
        </w:rPr>
        <w:fldChar w:fldCharType="separate"/>
      </w:r>
      <w:r w:rsidR="004C60C3">
        <w:rPr>
          <w:rStyle w:val="a9"/>
        </w:rPr>
        <w:t>Цели,</w:t>
      </w:r>
      <w:r w:rsidRPr="007D7CE9">
        <w:rPr>
          <w:rStyle w:val="a9"/>
        </w:rPr>
        <w:fldChar w:fldCharType="end"/>
      </w:r>
      <w:r w:rsidR="004C60C3">
        <w:rPr>
          <w:rStyle w:val="a9"/>
        </w:rPr>
        <w:t xml:space="preserve"> принципы, структура </w:t>
      </w:r>
      <w:r w:rsidR="0089733B">
        <w:rPr>
          <w:rStyle w:val="a9"/>
        </w:rPr>
        <w:t>модуля</w:t>
      </w:r>
    </w:p>
    <w:p w:rsidR="00B115CE" w:rsidRDefault="00B115CE" w:rsidP="000F0751">
      <w:pPr>
        <w:spacing w:after="0" w:line="240" w:lineRule="auto"/>
        <w:ind w:firstLine="709"/>
        <w:jc w:val="both"/>
        <w:rPr>
          <w:rFonts w:ascii="Times New Roman" w:hAnsi="Times New Roman" w:cs="Times New Roman"/>
          <w:iCs/>
          <w:sz w:val="24"/>
          <w:szCs w:val="24"/>
        </w:rPr>
      </w:pPr>
    </w:p>
    <w:p w:rsidR="003F3633" w:rsidRPr="00F20D09" w:rsidRDefault="003F3633" w:rsidP="00847C5F">
      <w:pPr>
        <w:spacing w:after="0" w:line="240" w:lineRule="auto"/>
        <w:ind w:firstLine="709"/>
        <w:jc w:val="both"/>
        <w:rPr>
          <w:rFonts w:ascii="Times New Roman" w:eastAsia="Times New Roman" w:hAnsi="Times New Roman"/>
          <w:sz w:val="24"/>
          <w:szCs w:val="24"/>
        </w:rPr>
      </w:pPr>
      <w:bookmarkStart w:id="20" w:name="_Компетенции_слушателя,_формируемые"/>
      <w:bookmarkStart w:id="21" w:name="_Планируемые_результаты_обучения_2"/>
      <w:bookmarkEnd w:id="20"/>
      <w:bookmarkEnd w:id="21"/>
      <w:r w:rsidRPr="00F20D09">
        <w:rPr>
          <w:rFonts w:ascii="Times New Roman" w:hAnsi="Times New Roman"/>
          <w:b/>
          <w:bCs/>
          <w:color w:val="000000"/>
          <w:sz w:val="24"/>
          <w:szCs w:val="24"/>
          <w:bdr w:val="none" w:sz="0" w:space="0" w:color="auto" w:frame="1"/>
          <w:shd w:val="clear" w:color="auto" w:fill="FFFFFF"/>
        </w:rPr>
        <w:t>Цель</w:t>
      </w:r>
      <w:r w:rsidRPr="00F20D09">
        <w:rPr>
          <w:rFonts w:ascii="Times New Roman" w:hAnsi="Times New Roman"/>
          <w:color w:val="000000"/>
          <w:sz w:val="24"/>
          <w:szCs w:val="24"/>
          <w:shd w:val="clear" w:color="auto" w:fill="FFFFFF"/>
        </w:rPr>
        <w:t>: создание условий для личностного и интеллектуального развития старших дошкольников, формирования общей культуры посредством обучения игре в шахматы</w:t>
      </w:r>
      <w:r>
        <w:rPr>
          <w:rFonts w:ascii="Times New Roman" w:hAnsi="Times New Roman"/>
          <w:color w:val="000000"/>
          <w:sz w:val="24"/>
          <w:szCs w:val="24"/>
          <w:shd w:val="clear" w:color="auto" w:fill="FFFFFF"/>
        </w:rPr>
        <w:t>.</w:t>
      </w:r>
    </w:p>
    <w:p w:rsidR="0089733B" w:rsidRPr="00DA4885" w:rsidRDefault="0089733B" w:rsidP="0089733B">
      <w:pPr>
        <w:tabs>
          <w:tab w:val="left" w:pos="993"/>
        </w:tabs>
        <w:autoSpaceDE w:val="0"/>
        <w:autoSpaceDN w:val="0"/>
        <w:adjustRightInd w:val="0"/>
        <w:spacing w:after="0" w:line="240" w:lineRule="auto"/>
        <w:ind w:firstLine="709"/>
        <w:jc w:val="both"/>
        <w:rPr>
          <w:rFonts w:ascii="Times New Roman" w:hAnsi="Times New Roman" w:cs="Times New Roman"/>
          <w:b/>
          <w:bCs/>
          <w:sz w:val="24"/>
          <w:szCs w:val="24"/>
        </w:rPr>
      </w:pPr>
      <w:r w:rsidRPr="00DA4885">
        <w:rPr>
          <w:rFonts w:ascii="Times New Roman" w:hAnsi="Times New Roman" w:cs="Times New Roman"/>
          <w:b/>
          <w:bCs/>
          <w:sz w:val="24"/>
          <w:szCs w:val="24"/>
        </w:rPr>
        <w:t xml:space="preserve">Задачи реализации </w:t>
      </w:r>
      <w:r>
        <w:rPr>
          <w:rFonts w:ascii="Times New Roman" w:hAnsi="Times New Roman" w:cs="Times New Roman"/>
          <w:b/>
          <w:bCs/>
          <w:sz w:val="24"/>
          <w:szCs w:val="24"/>
        </w:rPr>
        <w:t>модуля</w:t>
      </w:r>
      <w:r w:rsidRPr="00DA4885">
        <w:rPr>
          <w:rFonts w:ascii="Times New Roman" w:hAnsi="Times New Roman" w:cs="Times New Roman"/>
          <w:b/>
          <w:bCs/>
          <w:sz w:val="24"/>
          <w:szCs w:val="24"/>
        </w:rPr>
        <w:t xml:space="preserve">: </w:t>
      </w:r>
    </w:p>
    <w:p w:rsidR="003F3633" w:rsidRPr="001C06FB" w:rsidRDefault="003F3633" w:rsidP="00847C5F">
      <w:pPr>
        <w:pStyle w:val="af3"/>
        <w:shd w:val="clear" w:color="auto" w:fill="FFFFFF"/>
        <w:spacing w:before="0" w:beforeAutospacing="0" w:after="0" w:afterAutospacing="0"/>
        <w:jc w:val="both"/>
        <w:textAlignment w:val="baseline"/>
        <w:rPr>
          <w:lang w:val="ru-RU"/>
        </w:rPr>
      </w:pPr>
      <w:r w:rsidRPr="001C06FB">
        <w:rPr>
          <w:lang w:val="ru-RU"/>
        </w:rPr>
        <w:t xml:space="preserve">- </w:t>
      </w:r>
      <w:r>
        <w:rPr>
          <w:lang w:val="ru-RU"/>
        </w:rPr>
        <w:t>ф</w:t>
      </w:r>
      <w:r w:rsidRPr="001C06FB">
        <w:rPr>
          <w:lang w:val="ru-RU"/>
        </w:rPr>
        <w:t xml:space="preserve">ормировать устойчивый интерес </w:t>
      </w:r>
      <w:r>
        <w:rPr>
          <w:lang w:val="ru-RU"/>
        </w:rPr>
        <w:t>детей к игре в шахматы;</w:t>
      </w:r>
    </w:p>
    <w:p w:rsidR="003F3633" w:rsidRPr="001C06FB" w:rsidRDefault="003F3633" w:rsidP="003F3633">
      <w:pPr>
        <w:pStyle w:val="af3"/>
        <w:shd w:val="clear" w:color="auto" w:fill="FFFFFF"/>
        <w:spacing w:before="0" w:beforeAutospacing="0" w:after="0" w:afterAutospacing="0"/>
        <w:ind w:left="142" w:hanging="142"/>
        <w:jc w:val="both"/>
        <w:textAlignment w:val="baseline"/>
        <w:rPr>
          <w:lang w:val="ru-RU"/>
        </w:rPr>
      </w:pPr>
      <w:r w:rsidRPr="001C06FB">
        <w:rPr>
          <w:lang w:val="ru-RU"/>
        </w:rPr>
        <w:t xml:space="preserve">- </w:t>
      </w:r>
      <w:r>
        <w:rPr>
          <w:lang w:val="ru-RU"/>
        </w:rPr>
        <w:t>с</w:t>
      </w:r>
      <w:r w:rsidRPr="001C06FB">
        <w:rPr>
          <w:lang w:val="ru-RU"/>
        </w:rPr>
        <w:t>пособствовать освоению деть</w:t>
      </w:r>
      <w:r>
        <w:rPr>
          <w:lang w:val="ru-RU"/>
        </w:rPr>
        <w:t>ми основных шахматных понятий (</w:t>
      </w:r>
      <w:r w:rsidRPr="001C06FB">
        <w:rPr>
          <w:lang w:val="ru-RU"/>
        </w:rPr>
        <w:t xml:space="preserve">шахматная доска, шахматное поле, шахматная фигура, ход фигуры, взятие, начальная позиция, шахматная нотация, взаимодействие между фигурами на шахматной доске, ценность шахматных </w:t>
      </w:r>
      <w:r w:rsidRPr="001C06FB">
        <w:rPr>
          <w:lang w:val="ru-RU"/>
        </w:rPr>
        <w:lastRenderedPageBreak/>
        <w:t>фигур, рокировка, пат, мат, ничья, дебют, миттельшпиль, эндшпиль, шахматные часы, время, отведенное на партию, т. д.)</w:t>
      </w:r>
      <w:r>
        <w:rPr>
          <w:lang w:val="ru-RU"/>
        </w:rPr>
        <w:t>;</w:t>
      </w:r>
    </w:p>
    <w:p w:rsidR="003F3633" w:rsidRDefault="003F3633" w:rsidP="003F3633">
      <w:pPr>
        <w:pStyle w:val="af3"/>
        <w:shd w:val="clear" w:color="auto" w:fill="FFFFFF"/>
        <w:spacing w:before="0" w:beforeAutospacing="0" w:after="0" w:afterAutospacing="0"/>
        <w:ind w:left="142" w:hanging="142"/>
        <w:jc w:val="both"/>
        <w:textAlignment w:val="baseline"/>
        <w:rPr>
          <w:lang w:val="ru-RU"/>
        </w:rPr>
      </w:pPr>
      <w:r>
        <w:rPr>
          <w:lang w:val="ru-RU"/>
        </w:rPr>
        <w:t>- способствовать приобретению детьми коммуникативных умений, партнерским отношениям детей во время игры;</w:t>
      </w:r>
    </w:p>
    <w:p w:rsidR="003F3633" w:rsidRPr="001C06FB" w:rsidRDefault="003F3633" w:rsidP="003F3633">
      <w:pPr>
        <w:pStyle w:val="af3"/>
        <w:shd w:val="clear" w:color="auto" w:fill="FFFFFF"/>
        <w:spacing w:before="0" w:beforeAutospacing="0" w:after="0" w:afterAutospacing="0"/>
        <w:ind w:left="142" w:hanging="142"/>
        <w:jc w:val="both"/>
        <w:textAlignment w:val="baseline"/>
        <w:rPr>
          <w:lang w:val="ru-RU"/>
        </w:rPr>
      </w:pPr>
      <w:r w:rsidRPr="001C06FB">
        <w:rPr>
          <w:lang w:val="ru-RU"/>
        </w:rPr>
        <w:t xml:space="preserve">- </w:t>
      </w:r>
      <w:r>
        <w:rPr>
          <w:lang w:val="ru-RU"/>
        </w:rPr>
        <w:t xml:space="preserve">развивать способность к волевому усилию по соблюдению правил игры, игровых заданий; </w:t>
      </w:r>
    </w:p>
    <w:p w:rsidR="003F3633" w:rsidRPr="001C06FB" w:rsidRDefault="003F3633" w:rsidP="003F3633">
      <w:pPr>
        <w:pStyle w:val="af3"/>
        <w:shd w:val="clear" w:color="auto" w:fill="FFFFFF"/>
        <w:spacing w:before="0" w:beforeAutospacing="0" w:after="0" w:afterAutospacing="0"/>
        <w:ind w:left="142" w:hanging="142"/>
        <w:jc w:val="both"/>
        <w:textAlignment w:val="baseline"/>
        <w:rPr>
          <w:lang w:val="ru-RU"/>
        </w:rPr>
      </w:pPr>
      <w:r w:rsidRPr="001C06FB">
        <w:rPr>
          <w:lang w:val="ru-RU"/>
        </w:rPr>
        <w:t xml:space="preserve">- </w:t>
      </w:r>
      <w:r>
        <w:rPr>
          <w:lang w:val="ru-RU"/>
        </w:rPr>
        <w:t>о</w:t>
      </w:r>
      <w:r w:rsidRPr="001C06FB">
        <w:rPr>
          <w:lang w:val="ru-RU"/>
        </w:rPr>
        <w:t xml:space="preserve">беспечить успешное овладение </w:t>
      </w:r>
      <w:r>
        <w:rPr>
          <w:lang w:val="ru-RU"/>
        </w:rPr>
        <w:t>детьми</w:t>
      </w:r>
      <w:r w:rsidRPr="001C06FB">
        <w:rPr>
          <w:lang w:val="ru-RU"/>
        </w:rPr>
        <w:t xml:space="preserve"> основополагающих принципов</w:t>
      </w:r>
      <w:r>
        <w:rPr>
          <w:lang w:val="ru-RU"/>
        </w:rPr>
        <w:t xml:space="preserve"> и правил</w:t>
      </w:r>
      <w:r w:rsidRPr="001C06FB">
        <w:rPr>
          <w:lang w:val="ru-RU"/>
        </w:rPr>
        <w:t xml:space="preserve"> ведения шахматной партии</w:t>
      </w:r>
      <w:r>
        <w:rPr>
          <w:lang w:val="ru-RU"/>
        </w:rPr>
        <w:t>;</w:t>
      </w:r>
    </w:p>
    <w:p w:rsidR="003F3633" w:rsidRDefault="003F3633" w:rsidP="003F3633">
      <w:pPr>
        <w:pStyle w:val="af3"/>
        <w:shd w:val="clear" w:color="auto" w:fill="FFFFFF"/>
        <w:spacing w:before="0" w:beforeAutospacing="0" w:after="0" w:afterAutospacing="0"/>
        <w:jc w:val="both"/>
        <w:textAlignment w:val="baseline"/>
        <w:rPr>
          <w:lang w:val="ru-RU"/>
        </w:rPr>
      </w:pPr>
      <w:r>
        <w:rPr>
          <w:lang w:val="ru-RU"/>
        </w:rPr>
        <w:t>- учить ориентироваться на плоскости, обогащать детскую фантазию;</w:t>
      </w:r>
    </w:p>
    <w:p w:rsidR="003F3633" w:rsidRDefault="003F3633" w:rsidP="003F3633">
      <w:pPr>
        <w:pStyle w:val="af3"/>
        <w:shd w:val="clear" w:color="auto" w:fill="FFFFFF"/>
        <w:spacing w:before="0" w:beforeAutospacing="0" w:after="0" w:afterAutospacing="0"/>
        <w:jc w:val="both"/>
        <w:textAlignment w:val="baseline"/>
        <w:rPr>
          <w:lang w:val="ru-RU"/>
        </w:rPr>
      </w:pPr>
      <w:r>
        <w:rPr>
          <w:lang w:val="ru-RU"/>
        </w:rPr>
        <w:t>- развивать мыслительные операции сравнения, установления причинно-следственных связей и отношений, внимание, воображение;</w:t>
      </w:r>
    </w:p>
    <w:p w:rsidR="003F3633" w:rsidRPr="001C06FB" w:rsidRDefault="003F3633" w:rsidP="003F3633">
      <w:pPr>
        <w:pStyle w:val="af3"/>
        <w:shd w:val="clear" w:color="auto" w:fill="FFFFFF"/>
        <w:spacing w:before="0" w:beforeAutospacing="0" w:after="0" w:afterAutospacing="0"/>
        <w:jc w:val="both"/>
        <w:textAlignment w:val="baseline"/>
        <w:rPr>
          <w:lang w:val="ru-RU"/>
        </w:rPr>
      </w:pPr>
      <w:r>
        <w:rPr>
          <w:lang w:val="ru-RU"/>
        </w:rPr>
        <w:t>- содействовать самостоятельному решению логических задач.</w:t>
      </w:r>
    </w:p>
    <w:p w:rsidR="00BB15F7" w:rsidRDefault="00BB15F7" w:rsidP="000F0751">
      <w:pPr>
        <w:pStyle w:val="2"/>
        <w:spacing w:before="0" w:after="0"/>
        <w:rPr>
          <w:rStyle w:val="a9"/>
        </w:rPr>
      </w:pPr>
    </w:p>
    <w:p w:rsidR="00BB15F7" w:rsidRDefault="00BB15F7" w:rsidP="000F0751">
      <w:pPr>
        <w:pStyle w:val="2"/>
        <w:numPr>
          <w:ilvl w:val="0"/>
          <w:numId w:val="2"/>
        </w:numPr>
        <w:spacing w:before="0" w:after="0"/>
        <w:ind w:left="709" w:hanging="709"/>
        <w:jc w:val="center"/>
        <w:rPr>
          <w:rStyle w:val="a9"/>
        </w:rPr>
      </w:pPr>
      <w:r>
        <w:rPr>
          <w:rStyle w:val="a9"/>
          <w:rFonts w:eastAsia="Calibri"/>
        </w:rPr>
        <w:t>П</w:t>
      </w:r>
      <w:r w:rsidRPr="00CC1244">
        <w:rPr>
          <w:rStyle w:val="a9"/>
          <w:rFonts w:eastAsia="Calibri"/>
        </w:rPr>
        <w:t xml:space="preserve">ринципы и подходы к формированию </w:t>
      </w:r>
      <w:r w:rsidR="0089733B">
        <w:rPr>
          <w:rStyle w:val="a9"/>
          <w:rFonts w:eastAsia="Calibri"/>
        </w:rPr>
        <w:t>модуля</w:t>
      </w:r>
    </w:p>
    <w:p w:rsidR="0089733B" w:rsidRPr="00217323" w:rsidRDefault="0089733B" w:rsidP="0089733B">
      <w:pPr>
        <w:pStyle w:val="Default"/>
        <w:ind w:firstLine="567"/>
        <w:jc w:val="both"/>
      </w:pPr>
      <w:r w:rsidRPr="00217323">
        <w:rPr>
          <w:rFonts w:eastAsiaTheme="minorHAnsi"/>
          <w:lang w:eastAsia="en-US"/>
        </w:rPr>
        <w:t xml:space="preserve">При </w:t>
      </w:r>
      <w:r>
        <w:rPr>
          <w:rFonts w:eastAsiaTheme="minorHAnsi"/>
          <w:lang w:eastAsia="en-US"/>
        </w:rPr>
        <w:t>реализации модуля</w:t>
      </w:r>
      <w:r w:rsidRPr="00217323">
        <w:rPr>
          <w:rFonts w:eastAsiaTheme="minorHAnsi"/>
          <w:lang w:eastAsia="en-US"/>
        </w:rPr>
        <w:t xml:space="preserve">, в соответствии с п. 1.4. ФГОС дошкольного образования, </w:t>
      </w:r>
      <w:r>
        <w:rPr>
          <w:rFonts w:eastAsiaTheme="minorHAnsi"/>
          <w:lang w:eastAsia="en-US"/>
        </w:rPr>
        <w:t xml:space="preserve">необходимо </w:t>
      </w:r>
      <w:r w:rsidRPr="00217323">
        <w:rPr>
          <w:rFonts w:eastAsiaTheme="minorHAnsi"/>
          <w:lang w:eastAsia="en-US"/>
        </w:rPr>
        <w:t>соблюда</w:t>
      </w:r>
      <w:r>
        <w:rPr>
          <w:rFonts w:eastAsiaTheme="minorHAnsi"/>
          <w:lang w:eastAsia="en-US"/>
        </w:rPr>
        <w:t>ть</w:t>
      </w:r>
      <w:r w:rsidRPr="00217323">
        <w:rPr>
          <w:rFonts w:eastAsiaTheme="minorHAnsi"/>
          <w:lang w:eastAsia="en-US"/>
        </w:rPr>
        <w:t xml:space="preserve"> следующие принципы: </w:t>
      </w:r>
    </w:p>
    <w:p w:rsidR="0089733B" w:rsidRPr="009E617A" w:rsidRDefault="0089733B" w:rsidP="0089733B">
      <w:pPr>
        <w:pStyle w:val="ae"/>
        <w:numPr>
          <w:ilvl w:val="0"/>
          <w:numId w:val="44"/>
        </w:numPr>
        <w:autoSpaceDE w:val="0"/>
        <w:autoSpaceDN w:val="0"/>
        <w:adjustRightInd w:val="0"/>
        <w:ind w:left="426"/>
        <w:jc w:val="both"/>
      </w:pPr>
      <w:r w:rsidRPr="009E617A">
        <w:t xml:space="preserve">полноценное проживание ребёнком всех этапов детства (младенческого, раннего и дошкольного возраста), обогащение (амплификация) детского развития; </w:t>
      </w:r>
    </w:p>
    <w:p w:rsidR="0089733B" w:rsidRPr="009E617A" w:rsidRDefault="0089733B" w:rsidP="0089733B">
      <w:pPr>
        <w:pStyle w:val="ae"/>
        <w:numPr>
          <w:ilvl w:val="0"/>
          <w:numId w:val="44"/>
        </w:numPr>
        <w:autoSpaceDE w:val="0"/>
        <w:autoSpaceDN w:val="0"/>
        <w:adjustRightInd w:val="0"/>
        <w:ind w:left="426"/>
        <w:jc w:val="both"/>
      </w:pPr>
      <w:r w:rsidRPr="009E617A">
        <w:t xml:space="preserve">построение процесса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89733B" w:rsidRPr="009E617A" w:rsidRDefault="0089733B" w:rsidP="0089733B">
      <w:pPr>
        <w:pStyle w:val="ae"/>
        <w:numPr>
          <w:ilvl w:val="0"/>
          <w:numId w:val="44"/>
        </w:numPr>
        <w:autoSpaceDE w:val="0"/>
        <w:autoSpaceDN w:val="0"/>
        <w:adjustRightInd w:val="0"/>
        <w:ind w:left="426"/>
        <w:jc w:val="both"/>
      </w:pPr>
      <w:r w:rsidRPr="009E617A">
        <w:t xml:space="preserve">содействие и сотрудничество детей и взрослых, признание ребенка полноценным участником (субъектом) образовательных отношений; </w:t>
      </w:r>
    </w:p>
    <w:p w:rsidR="0089733B" w:rsidRPr="009E617A" w:rsidRDefault="0089733B" w:rsidP="0089733B">
      <w:pPr>
        <w:pStyle w:val="ae"/>
        <w:numPr>
          <w:ilvl w:val="0"/>
          <w:numId w:val="44"/>
        </w:numPr>
        <w:autoSpaceDE w:val="0"/>
        <w:autoSpaceDN w:val="0"/>
        <w:adjustRightInd w:val="0"/>
        <w:ind w:left="426"/>
        <w:jc w:val="both"/>
      </w:pPr>
      <w:r w:rsidRPr="009E617A">
        <w:t xml:space="preserve">поддержка инициативы детей в различных видах деятельности; </w:t>
      </w:r>
    </w:p>
    <w:p w:rsidR="0089733B" w:rsidRPr="009E617A" w:rsidRDefault="0089733B" w:rsidP="0089733B">
      <w:pPr>
        <w:pStyle w:val="ae"/>
        <w:numPr>
          <w:ilvl w:val="0"/>
          <w:numId w:val="44"/>
        </w:numPr>
        <w:autoSpaceDE w:val="0"/>
        <w:autoSpaceDN w:val="0"/>
        <w:adjustRightInd w:val="0"/>
        <w:ind w:left="426"/>
        <w:jc w:val="both"/>
      </w:pPr>
      <w:r w:rsidRPr="009E617A">
        <w:t xml:space="preserve">сотрудничество дошкольной организации с семьёй; </w:t>
      </w:r>
    </w:p>
    <w:p w:rsidR="0089733B" w:rsidRPr="009E617A" w:rsidRDefault="0089733B" w:rsidP="0089733B">
      <w:pPr>
        <w:pStyle w:val="ae"/>
        <w:numPr>
          <w:ilvl w:val="0"/>
          <w:numId w:val="44"/>
        </w:numPr>
        <w:autoSpaceDE w:val="0"/>
        <w:autoSpaceDN w:val="0"/>
        <w:adjustRightInd w:val="0"/>
        <w:ind w:left="426"/>
        <w:jc w:val="both"/>
      </w:pPr>
      <w:r w:rsidRPr="009E617A">
        <w:t xml:space="preserve">формирование познавательных интересов и познавательных действий ребенка в различных видах деятельности; </w:t>
      </w:r>
    </w:p>
    <w:p w:rsidR="0089733B" w:rsidRPr="009E617A" w:rsidRDefault="0089733B" w:rsidP="0089733B">
      <w:pPr>
        <w:pStyle w:val="ae"/>
        <w:numPr>
          <w:ilvl w:val="0"/>
          <w:numId w:val="44"/>
        </w:numPr>
        <w:autoSpaceDE w:val="0"/>
        <w:autoSpaceDN w:val="0"/>
        <w:adjustRightInd w:val="0"/>
        <w:ind w:left="426"/>
        <w:jc w:val="both"/>
      </w:pPr>
      <w:r w:rsidRPr="009E617A">
        <w:t>возрастная адекватность дошкольного образования (соответствие условий, требований, методов возрасту и особенностям развития).</w:t>
      </w:r>
    </w:p>
    <w:p w:rsidR="0089733B" w:rsidRPr="0089733B" w:rsidRDefault="0089733B" w:rsidP="0089733B">
      <w:pPr>
        <w:autoSpaceDE w:val="0"/>
        <w:autoSpaceDN w:val="0"/>
        <w:adjustRightInd w:val="0"/>
        <w:spacing w:after="0" w:line="240" w:lineRule="auto"/>
        <w:ind w:firstLine="567"/>
        <w:jc w:val="both"/>
        <w:rPr>
          <w:rFonts w:ascii="Times New Roman" w:hAnsi="Times New Roman" w:cs="Times New Roman"/>
          <w:sz w:val="24"/>
          <w:szCs w:val="24"/>
        </w:rPr>
      </w:pPr>
      <w:r w:rsidRPr="0089733B">
        <w:rPr>
          <w:rFonts w:ascii="Times New Roman" w:hAnsi="Times New Roman" w:cs="Times New Roman"/>
          <w:sz w:val="24"/>
          <w:szCs w:val="24"/>
        </w:rPr>
        <w:t>Подходы, которым необходимо следовать при реализации модуля:</w:t>
      </w:r>
    </w:p>
    <w:p w:rsidR="0089733B" w:rsidRPr="0089733B" w:rsidRDefault="0089733B" w:rsidP="0089733B">
      <w:pPr>
        <w:autoSpaceDE w:val="0"/>
        <w:autoSpaceDN w:val="0"/>
        <w:adjustRightInd w:val="0"/>
        <w:spacing w:after="0" w:line="240" w:lineRule="auto"/>
        <w:ind w:firstLine="567"/>
        <w:jc w:val="both"/>
        <w:rPr>
          <w:rFonts w:ascii="Times New Roman" w:hAnsi="Times New Roman" w:cs="Times New Roman"/>
          <w:sz w:val="24"/>
          <w:szCs w:val="24"/>
        </w:rPr>
      </w:pPr>
      <w:r w:rsidRPr="0089733B">
        <w:rPr>
          <w:rFonts w:ascii="Times New Roman" w:hAnsi="Times New Roman" w:cs="Times New Roman"/>
          <w:sz w:val="24"/>
          <w:szCs w:val="24"/>
        </w:rPr>
        <w:t xml:space="preserve">1. Системно-деятельностный подход. Он осуществляется в процессе организации различных видов детской деятельности, а также непрерывная образовательная деятельность строится как процесс организации различных видов деятельности. </w:t>
      </w:r>
    </w:p>
    <w:p w:rsidR="0089733B" w:rsidRPr="0089733B" w:rsidRDefault="0089733B" w:rsidP="0089733B">
      <w:pPr>
        <w:autoSpaceDE w:val="0"/>
        <w:autoSpaceDN w:val="0"/>
        <w:adjustRightInd w:val="0"/>
        <w:spacing w:after="0" w:line="240" w:lineRule="auto"/>
        <w:ind w:firstLine="567"/>
        <w:jc w:val="both"/>
        <w:rPr>
          <w:rFonts w:ascii="Times New Roman" w:hAnsi="Times New Roman" w:cs="Times New Roman"/>
          <w:sz w:val="24"/>
          <w:szCs w:val="24"/>
        </w:rPr>
      </w:pPr>
      <w:r w:rsidRPr="0089733B">
        <w:rPr>
          <w:rFonts w:ascii="Times New Roman" w:hAnsi="Times New Roman" w:cs="Times New Roman"/>
          <w:sz w:val="24"/>
          <w:szCs w:val="24"/>
        </w:rPr>
        <w:t xml:space="preserve">2. Личностно-ориентированный подход. При реализации Программы необходимо учитывать самобытность ребенка, его самоценность, опираясь на опыт ребенка и реализуя субъектно-субъектные отношения. </w:t>
      </w:r>
    </w:p>
    <w:p w:rsidR="0089733B" w:rsidRPr="0089733B" w:rsidRDefault="0089733B" w:rsidP="0089733B">
      <w:pPr>
        <w:autoSpaceDE w:val="0"/>
        <w:autoSpaceDN w:val="0"/>
        <w:adjustRightInd w:val="0"/>
        <w:spacing w:after="0" w:line="240" w:lineRule="auto"/>
        <w:ind w:firstLine="567"/>
        <w:jc w:val="both"/>
        <w:rPr>
          <w:rFonts w:ascii="Times New Roman" w:hAnsi="Times New Roman" w:cs="Times New Roman"/>
          <w:sz w:val="24"/>
          <w:szCs w:val="24"/>
        </w:rPr>
      </w:pPr>
      <w:r w:rsidRPr="0089733B">
        <w:rPr>
          <w:rFonts w:ascii="Times New Roman" w:hAnsi="Times New Roman" w:cs="Times New Roman"/>
          <w:sz w:val="24"/>
          <w:szCs w:val="24"/>
        </w:rPr>
        <w:t xml:space="preserve">3. Индивидуальный подход. Это учет в образовательном процессе индивидуальных особенностей детей группы. </w:t>
      </w:r>
    </w:p>
    <w:p w:rsidR="0089733B" w:rsidRPr="0089733B" w:rsidRDefault="0089733B" w:rsidP="0089733B">
      <w:pPr>
        <w:autoSpaceDE w:val="0"/>
        <w:autoSpaceDN w:val="0"/>
        <w:adjustRightInd w:val="0"/>
        <w:spacing w:after="0" w:line="240" w:lineRule="auto"/>
        <w:ind w:firstLine="567"/>
        <w:jc w:val="both"/>
        <w:rPr>
          <w:rFonts w:ascii="Times New Roman" w:hAnsi="Times New Roman" w:cs="Times New Roman"/>
          <w:sz w:val="24"/>
          <w:szCs w:val="24"/>
        </w:rPr>
      </w:pPr>
      <w:r w:rsidRPr="0089733B">
        <w:rPr>
          <w:rFonts w:ascii="Times New Roman" w:hAnsi="Times New Roman" w:cs="Times New Roman"/>
          <w:sz w:val="24"/>
          <w:szCs w:val="24"/>
        </w:rPr>
        <w:t xml:space="preserve">4. Дифференцированный подход. В образовательном процессе предусмотрена возможность объединения детей по особенностям развития, по интересам, по выбору. </w:t>
      </w:r>
    </w:p>
    <w:p w:rsidR="00217323" w:rsidRDefault="00217323" w:rsidP="003F3633">
      <w:pPr>
        <w:pStyle w:val="Default"/>
        <w:ind w:firstLine="567"/>
        <w:jc w:val="both"/>
      </w:pPr>
    </w:p>
    <w:p w:rsidR="0089733B" w:rsidRDefault="0089733B" w:rsidP="003F3633">
      <w:pPr>
        <w:pStyle w:val="Default"/>
        <w:ind w:firstLine="567"/>
        <w:jc w:val="both"/>
      </w:pPr>
    </w:p>
    <w:p w:rsidR="0089733B" w:rsidRDefault="0089733B" w:rsidP="003F3633">
      <w:pPr>
        <w:pStyle w:val="Default"/>
        <w:ind w:firstLine="567"/>
        <w:jc w:val="both"/>
      </w:pPr>
    </w:p>
    <w:p w:rsidR="0089733B" w:rsidRDefault="0089733B" w:rsidP="003F3633">
      <w:pPr>
        <w:pStyle w:val="Default"/>
        <w:ind w:firstLine="567"/>
        <w:jc w:val="both"/>
      </w:pPr>
    </w:p>
    <w:p w:rsidR="0089733B" w:rsidRDefault="0089733B" w:rsidP="003F3633">
      <w:pPr>
        <w:pStyle w:val="Default"/>
        <w:ind w:firstLine="567"/>
        <w:jc w:val="both"/>
      </w:pPr>
    </w:p>
    <w:p w:rsidR="0089733B" w:rsidRPr="00217323" w:rsidRDefault="0089733B" w:rsidP="003F3633">
      <w:pPr>
        <w:pStyle w:val="Default"/>
        <w:ind w:firstLine="567"/>
        <w:jc w:val="both"/>
      </w:pPr>
    </w:p>
    <w:p w:rsidR="00BB15F7" w:rsidRDefault="00BB15F7" w:rsidP="000F0751">
      <w:pPr>
        <w:pStyle w:val="2"/>
        <w:numPr>
          <w:ilvl w:val="0"/>
          <w:numId w:val="2"/>
        </w:numPr>
        <w:spacing w:before="0" w:after="0"/>
        <w:ind w:left="709" w:hanging="709"/>
        <w:jc w:val="center"/>
        <w:rPr>
          <w:rStyle w:val="a9"/>
          <w:rFonts w:eastAsia="Calibri"/>
        </w:rPr>
      </w:pPr>
      <w:r>
        <w:rPr>
          <w:rStyle w:val="a9"/>
          <w:rFonts w:eastAsia="Calibri"/>
        </w:rPr>
        <w:lastRenderedPageBreak/>
        <w:t>Ха</w:t>
      </w:r>
      <w:r w:rsidRPr="00CC1244">
        <w:rPr>
          <w:rStyle w:val="a9"/>
          <w:rFonts w:eastAsia="Calibri"/>
        </w:rPr>
        <w:t xml:space="preserve">рактеристики особенностей детей старшего дошкольного возраста, значимые для реализации </w:t>
      </w:r>
      <w:r w:rsidR="0089733B">
        <w:rPr>
          <w:rStyle w:val="a9"/>
          <w:rFonts w:eastAsia="Calibri"/>
        </w:rPr>
        <w:t>модуля</w:t>
      </w:r>
    </w:p>
    <w:p w:rsidR="00BB15F7" w:rsidRDefault="00BB15F7" w:rsidP="000F0751">
      <w:pPr>
        <w:spacing w:after="0" w:line="240" w:lineRule="auto"/>
        <w:rPr>
          <w:lang w:eastAsia="ru-RU"/>
        </w:rPr>
      </w:pPr>
    </w:p>
    <w:p w:rsidR="003F3633" w:rsidRPr="00BC0E14" w:rsidRDefault="003F3633" w:rsidP="003F3633">
      <w:pPr>
        <w:spacing w:after="0" w:line="240" w:lineRule="auto"/>
        <w:ind w:firstLine="709"/>
        <w:jc w:val="both"/>
        <w:rPr>
          <w:rFonts w:ascii="Times New Roman" w:hAnsi="Times New Roman"/>
          <w:sz w:val="24"/>
          <w:szCs w:val="24"/>
        </w:rPr>
      </w:pPr>
      <w:r w:rsidRPr="00BC0E14">
        <w:rPr>
          <w:rFonts w:ascii="Times New Roman" w:hAnsi="Times New Roman"/>
          <w:sz w:val="24"/>
          <w:szCs w:val="24"/>
        </w:rPr>
        <w:t>Поведение дошкольников всё чаще выстраивается с учётом интересов и потребностей своих сверстников и наставников. Дети много общаются со взрослыми, которые для них являются авторитетом. Следует отметить, что некоторые дети, в силу особенностей своего характера (застенчивости, скромности) испытывают затруднения в общении.</w:t>
      </w:r>
    </w:p>
    <w:p w:rsidR="003F3633" w:rsidRDefault="003F3633" w:rsidP="003F3633">
      <w:pPr>
        <w:spacing w:after="0" w:line="240" w:lineRule="auto"/>
        <w:ind w:firstLine="709"/>
        <w:jc w:val="both"/>
        <w:rPr>
          <w:rFonts w:ascii="Times New Roman" w:hAnsi="Times New Roman"/>
          <w:sz w:val="24"/>
          <w:szCs w:val="24"/>
        </w:rPr>
      </w:pPr>
      <w:r w:rsidRPr="00BC0E14">
        <w:rPr>
          <w:rFonts w:ascii="Times New Roman" w:hAnsi="Times New Roman"/>
          <w:sz w:val="24"/>
          <w:szCs w:val="24"/>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r>
        <w:rPr>
          <w:rFonts w:ascii="Times New Roman" w:hAnsi="Times New Roman"/>
          <w:sz w:val="24"/>
          <w:szCs w:val="24"/>
        </w:rPr>
        <w:t xml:space="preserve"> </w:t>
      </w:r>
    </w:p>
    <w:p w:rsidR="003F3633" w:rsidRPr="00F5704A" w:rsidRDefault="003F3633" w:rsidP="003F3633">
      <w:pPr>
        <w:spacing w:after="0" w:line="240" w:lineRule="auto"/>
        <w:ind w:firstLine="709"/>
        <w:jc w:val="both"/>
        <w:rPr>
          <w:rFonts w:ascii="Times New Roman" w:hAnsi="Times New Roman"/>
          <w:sz w:val="24"/>
          <w:szCs w:val="24"/>
        </w:rPr>
      </w:pPr>
      <w:r>
        <w:rPr>
          <w:rFonts w:ascii="Times New Roman" w:hAnsi="Times New Roman"/>
          <w:sz w:val="24"/>
          <w:szCs w:val="24"/>
        </w:rPr>
        <w:t>Г</w:t>
      </w:r>
      <w:r w:rsidRPr="00F5704A">
        <w:rPr>
          <w:rFonts w:ascii="Times New Roman" w:hAnsi="Times New Roman"/>
          <w:sz w:val="24"/>
          <w:szCs w:val="24"/>
        </w:rPr>
        <w:t>лавные болевые точки</w:t>
      </w:r>
      <w:r>
        <w:rPr>
          <w:rFonts w:ascii="Times New Roman" w:hAnsi="Times New Roman"/>
          <w:sz w:val="24"/>
          <w:szCs w:val="24"/>
        </w:rPr>
        <w:t xml:space="preserve"> современных детей - это</w:t>
      </w:r>
      <w:r w:rsidRPr="00F5704A">
        <w:rPr>
          <w:rFonts w:ascii="Times New Roman" w:hAnsi="Times New Roman"/>
          <w:sz w:val="24"/>
          <w:szCs w:val="24"/>
        </w:rPr>
        <w:t xml:space="preserve"> повышенн</w:t>
      </w:r>
      <w:r>
        <w:rPr>
          <w:rFonts w:ascii="Times New Roman" w:hAnsi="Times New Roman"/>
          <w:sz w:val="24"/>
          <w:szCs w:val="24"/>
        </w:rPr>
        <w:t>ая</w:t>
      </w:r>
      <w:r w:rsidRPr="00F5704A">
        <w:rPr>
          <w:rFonts w:ascii="Times New Roman" w:hAnsi="Times New Roman"/>
          <w:sz w:val="24"/>
          <w:szCs w:val="24"/>
        </w:rPr>
        <w:t xml:space="preserve"> тревожность и агресси</w:t>
      </w:r>
      <w:r>
        <w:rPr>
          <w:rFonts w:ascii="Times New Roman" w:hAnsi="Times New Roman"/>
          <w:sz w:val="24"/>
          <w:szCs w:val="24"/>
        </w:rPr>
        <w:t>я</w:t>
      </w:r>
      <w:r w:rsidRPr="00F5704A">
        <w:rPr>
          <w:rFonts w:ascii="Times New Roman" w:hAnsi="Times New Roman"/>
          <w:sz w:val="24"/>
          <w:szCs w:val="24"/>
        </w:rPr>
        <w:t xml:space="preserve">, возбудимость и гиперактивность, потребность к восприятию информации и вместе с этим — повышенные утомляемость и эмоциональность. Дети настойчивы и требовательны, не желают выполнять бессмысленные действия. Современные дети находятся в постоянном, непрерывном движении, их трудно удержать на одном месте. В организованных видах деятельности они зачастую не могут сосредоточиться, им по-прежнему нужны игровые и заинтересовывающие моменты. Этому во многом способствует предоставление возможности не только начать новое дело, довести его до конца, но и представить его результаты. </w:t>
      </w:r>
    </w:p>
    <w:p w:rsidR="003F3633" w:rsidRPr="00F5704A" w:rsidRDefault="003F3633" w:rsidP="003F3633">
      <w:pPr>
        <w:spacing w:after="0" w:line="240" w:lineRule="auto"/>
        <w:ind w:firstLine="709"/>
        <w:jc w:val="both"/>
        <w:rPr>
          <w:rFonts w:ascii="Times New Roman" w:hAnsi="Times New Roman"/>
          <w:sz w:val="24"/>
          <w:szCs w:val="24"/>
        </w:rPr>
      </w:pPr>
      <w:r w:rsidRPr="00F5704A">
        <w:rPr>
          <w:rFonts w:ascii="Times New Roman" w:hAnsi="Times New Roman"/>
          <w:sz w:val="24"/>
          <w:szCs w:val="24"/>
        </w:rPr>
        <w:t>У современных детей, по мере их взросления, время произвольной концентрации внимания не увеличивается. По данным Е.О. Смирновой, «дети теряют способность и желание чем-то занять себя. Они не прилагают усилий для изобретения новых игр, для сочинения сказок, для создания собственного воображаемого мира. Им скучно рисовать, конструировать, придумывать новые сюжеты. Их ничего не интересует и не увлекает. Отсутствие собственного содержания отражается на отношениях детей. Им неинтересно общаться друг с другом. Замечено, что общение со сверстниками стало более поверхностным и формальным: детям не о чем разговаривать, нечего обсуждать, не о чем спорить. Они предпочитают нажать кнопку и ждать новых готовых развлечений»</w:t>
      </w:r>
      <w:r>
        <w:rPr>
          <w:rFonts w:ascii="Times New Roman" w:hAnsi="Times New Roman"/>
          <w:sz w:val="24"/>
          <w:szCs w:val="24"/>
        </w:rPr>
        <w:t>.</w:t>
      </w:r>
    </w:p>
    <w:p w:rsidR="003F3633" w:rsidRDefault="003F3633" w:rsidP="003F3633">
      <w:pPr>
        <w:spacing w:after="0" w:line="240" w:lineRule="auto"/>
        <w:ind w:firstLine="709"/>
        <w:jc w:val="both"/>
        <w:rPr>
          <w:rFonts w:ascii="Times New Roman" w:hAnsi="Times New Roman"/>
          <w:sz w:val="24"/>
          <w:szCs w:val="24"/>
        </w:rPr>
      </w:pPr>
      <w:r w:rsidRPr="00F5704A">
        <w:rPr>
          <w:rFonts w:ascii="Times New Roman" w:hAnsi="Times New Roman"/>
          <w:sz w:val="24"/>
          <w:szCs w:val="24"/>
        </w:rPr>
        <w:t xml:space="preserve">Вместе с тем, современные дошкольники стали более раскованными, раскрепощёнными, инициативными, но, в то же время, они с большим трудом усваивают нормы </w:t>
      </w:r>
      <w:r>
        <w:rPr>
          <w:rFonts w:ascii="Times New Roman" w:hAnsi="Times New Roman"/>
          <w:sz w:val="24"/>
          <w:szCs w:val="24"/>
        </w:rPr>
        <w:t>и правила</w:t>
      </w:r>
      <w:r w:rsidRPr="00F5704A">
        <w:rPr>
          <w:rFonts w:ascii="Times New Roman" w:hAnsi="Times New Roman"/>
          <w:sz w:val="24"/>
          <w:szCs w:val="24"/>
        </w:rPr>
        <w:t>, у детей слабо развита эмоциональная сфера, всё, что связано с установкой взаимоотношений и взаимодействий, общением</w:t>
      </w:r>
      <w:r w:rsidR="00EF431C">
        <w:rPr>
          <w:rFonts w:ascii="Times New Roman" w:hAnsi="Times New Roman"/>
          <w:sz w:val="24"/>
          <w:szCs w:val="24"/>
        </w:rPr>
        <w:t xml:space="preserve"> с взрослыми и сверстниками</w:t>
      </w:r>
      <w:r w:rsidRPr="00F5704A">
        <w:rPr>
          <w:rFonts w:ascii="Times New Roman" w:hAnsi="Times New Roman"/>
          <w:sz w:val="24"/>
          <w:szCs w:val="24"/>
        </w:rPr>
        <w:t xml:space="preserve">. </w:t>
      </w:r>
    </w:p>
    <w:p w:rsidR="003F3633" w:rsidRPr="00F5704A" w:rsidRDefault="003F3633" w:rsidP="003F3633">
      <w:pPr>
        <w:spacing w:after="0" w:line="240" w:lineRule="auto"/>
        <w:ind w:firstLine="709"/>
        <w:jc w:val="both"/>
        <w:rPr>
          <w:rFonts w:ascii="Times New Roman" w:hAnsi="Times New Roman"/>
          <w:sz w:val="24"/>
          <w:szCs w:val="24"/>
        </w:rPr>
      </w:pPr>
      <w:r w:rsidRPr="00F5704A">
        <w:rPr>
          <w:rFonts w:ascii="Times New Roman" w:hAnsi="Times New Roman"/>
          <w:sz w:val="24"/>
          <w:szCs w:val="24"/>
        </w:rPr>
        <w:t>Эти особенности современных детей диктуют необходимость использования средств и способов для целостного развития дошкольников, создания условий для общения, роста мотивации к деятельности, усвоения общечеловеческих норм и ценностей.</w:t>
      </w:r>
    </w:p>
    <w:p w:rsidR="00983DE0" w:rsidRDefault="00983DE0" w:rsidP="000F0751">
      <w:pPr>
        <w:autoSpaceDE w:val="0"/>
        <w:autoSpaceDN w:val="0"/>
        <w:adjustRightInd w:val="0"/>
        <w:spacing w:after="0" w:line="240" w:lineRule="auto"/>
        <w:jc w:val="both"/>
        <w:rPr>
          <w:rFonts w:ascii="Times New Roman" w:eastAsia="MyriadPro-Regular" w:hAnsi="Times New Roman" w:cs="Times New Roman"/>
          <w:sz w:val="24"/>
          <w:szCs w:val="24"/>
        </w:rPr>
      </w:pPr>
    </w:p>
    <w:p w:rsidR="009425DE" w:rsidRPr="007D7CE9" w:rsidRDefault="006F5FEF" w:rsidP="000F0751">
      <w:pPr>
        <w:pStyle w:val="2"/>
        <w:numPr>
          <w:ilvl w:val="0"/>
          <w:numId w:val="2"/>
        </w:numPr>
        <w:spacing w:before="0" w:after="0"/>
        <w:ind w:left="709" w:hanging="709"/>
        <w:jc w:val="center"/>
        <w:rPr>
          <w:rStyle w:val="a9"/>
        </w:rPr>
      </w:pPr>
      <w:hyperlink w:anchor="_Планируемые_результаты_обучения_1" w:history="1">
        <w:r w:rsidR="009425DE" w:rsidRPr="007D7CE9">
          <w:rPr>
            <w:rStyle w:val="a9"/>
          </w:rPr>
          <w:t>Планируемые результаты о</w:t>
        </w:r>
        <w:r w:rsidR="004C60C3">
          <w:rPr>
            <w:rStyle w:val="a9"/>
          </w:rPr>
          <w:t>своения</w:t>
        </w:r>
      </w:hyperlink>
      <w:r w:rsidR="004C60C3">
        <w:rPr>
          <w:rStyle w:val="a9"/>
        </w:rPr>
        <w:t xml:space="preserve"> </w:t>
      </w:r>
      <w:r w:rsidR="0089733B">
        <w:rPr>
          <w:rStyle w:val="a9"/>
        </w:rPr>
        <w:t>модуля</w:t>
      </w:r>
    </w:p>
    <w:p w:rsidR="00BA63D1" w:rsidRPr="00904A99" w:rsidRDefault="00BA63D1" w:rsidP="000F0751">
      <w:pPr>
        <w:spacing w:after="0" w:line="240" w:lineRule="auto"/>
        <w:rPr>
          <w:rFonts w:ascii="Times New Roman" w:eastAsia="Times New Roman" w:hAnsi="Times New Roman" w:cs="Times New Roman"/>
          <w:sz w:val="24"/>
          <w:szCs w:val="24"/>
          <w:lang w:eastAsia="ru-RU"/>
        </w:rPr>
      </w:pPr>
    </w:p>
    <w:p w:rsidR="00B7389A" w:rsidRPr="00BA63D1" w:rsidRDefault="00B7389A" w:rsidP="00B7389A">
      <w:pPr>
        <w:tabs>
          <w:tab w:val="left" w:pos="1701"/>
        </w:tabs>
        <w:spacing w:after="0" w:line="240" w:lineRule="auto"/>
        <w:ind w:firstLine="709"/>
        <w:jc w:val="both"/>
        <w:rPr>
          <w:rFonts w:ascii="Times New Roman" w:eastAsia="Times New Roman" w:hAnsi="Times New Roman" w:cs="Times New Roman"/>
          <w:sz w:val="24"/>
          <w:szCs w:val="24"/>
          <w:lang w:eastAsia="ru-RU"/>
        </w:rPr>
      </w:pPr>
      <w:r w:rsidRPr="00BA63D1">
        <w:rPr>
          <w:rFonts w:ascii="Times New Roman" w:eastAsia="Times New Roman" w:hAnsi="Times New Roman" w:cs="Times New Roman"/>
          <w:bCs/>
          <w:sz w:val="24"/>
          <w:szCs w:val="24"/>
          <w:lang w:eastAsia="ru-RU"/>
        </w:rPr>
        <w:t xml:space="preserve">В результате реализации </w:t>
      </w:r>
      <w:r>
        <w:rPr>
          <w:rFonts w:ascii="Times New Roman" w:eastAsia="Times New Roman" w:hAnsi="Times New Roman" w:cs="Times New Roman"/>
          <w:bCs/>
          <w:sz w:val="24"/>
          <w:szCs w:val="24"/>
          <w:lang w:eastAsia="ru-RU"/>
        </w:rPr>
        <w:t>модуля «Шахматы и дети»</w:t>
      </w:r>
      <w:r w:rsidRPr="00BA63D1">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воспитанники</w:t>
      </w:r>
      <w:r w:rsidRPr="00BA63D1">
        <w:rPr>
          <w:rFonts w:ascii="Times New Roman" w:eastAsia="Times New Roman" w:hAnsi="Times New Roman" w:cs="Times New Roman"/>
          <w:bCs/>
          <w:sz w:val="24"/>
          <w:szCs w:val="24"/>
          <w:lang w:eastAsia="ru-RU"/>
        </w:rPr>
        <w:t xml:space="preserve"> будут уметь:</w:t>
      </w:r>
    </w:p>
    <w:p w:rsidR="003F3633" w:rsidRPr="003F3633" w:rsidRDefault="003F3633" w:rsidP="003F3633">
      <w:pPr>
        <w:spacing w:after="0" w:line="240" w:lineRule="auto"/>
        <w:ind w:firstLine="709"/>
        <w:jc w:val="both"/>
        <w:rPr>
          <w:rFonts w:ascii="Times New Roman" w:hAnsi="Times New Roman"/>
          <w:sz w:val="24"/>
          <w:szCs w:val="24"/>
          <w:lang w:eastAsia="ru-RU"/>
        </w:rPr>
      </w:pPr>
      <w:r w:rsidRPr="003F3633">
        <w:rPr>
          <w:rFonts w:ascii="Times New Roman" w:hAnsi="Times New Roman"/>
          <w:sz w:val="24"/>
          <w:szCs w:val="24"/>
          <w:lang w:eastAsia="ru-RU"/>
        </w:rPr>
        <w:t>- использ</w:t>
      </w:r>
      <w:r w:rsidR="00B7389A">
        <w:rPr>
          <w:rFonts w:ascii="Times New Roman" w:hAnsi="Times New Roman"/>
          <w:sz w:val="24"/>
          <w:szCs w:val="24"/>
          <w:lang w:eastAsia="ru-RU"/>
        </w:rPr>
        <w:t>овать</w:t>
      </w:r>
      <w:r w:rsidRPr="003F3633">
        <w:rPr>
          <w:rFonts w:ascii="Times New Roman" w:hAnsi="Times New Roman"/>
          <w:sz w:val="24"/>
          <w:szCs w:val="24"/>
          <w:lang w:eastAsia="ru-RU"/>
        </w:rPr>
        <w:t xml:space="preserve"> в речи шахматные термины: белое и черное поле, горизонталь, вертикаль, диагональ, центр, партнеры, начальное положение, белые, черные, ход, взятие, стоять под боем, названия шахматных фигур: ладья, слон, ферзь, конь, пешка, король; </w:t>
      </w:r>
    </w:p>
    <w:p w:rsidR="003F3633" w:rsidRPr="003F3633" w:rsidRDefault="003F3633" w:rsidP="003F3633">
      <w:pPr>
        <w:spacing w:after="0" w:line="240" w:lineRule="auto"/>
        <w:ind w:firstLine="709"/>
        <w:jc w:val="both"/>
        <w:rPr>
          <w:rFonts w:ascii="Times New Roman" w:hAnsi="Times New Roman"/>
          <w:sz w:val="24"/>
          <w:szCs w:val="24"/>
          <w:lang w:eastAsia="ru-RU"/>
        </w:rPr>
      </w:pPr>
      <w:r w:rsidRPr="003F3633">
        <w:rPr>
          <w:rFonts w:ascii="Times New Roman" w:hAnsi="Times New Roman"/>
          <w:sz w:val="24"/>
          <w:szCs w:val="24"/>
          <w:lang w:eastAsia="ru-RU"/>
        </w:rPr>
        <w:t>- перечисля</w:t>
      </w:r>
      <w:r w:rsidR="00B7389A">
        <w:rPr>
          <w:rFonts w:ascii="Times New Roman" w:hAnsi="Times New Roman"/>
          <w:sz w:val="24"/>
          <w:szCs w:val="24"/>
          <w:lang w:eastAsia="ru-RU"/>
        </w:rPr>
        <w:t>ть</w:t>
      </w:r>
      <w:r w:rsidRPr="003F3633">
        <w:rPr>
          <w:rFonts w:ascii="Times New Roman" w:hAnsi="Times New Roman"/>
          <w:sz w:val="24"/>
          <w:szCs w:val="24"/>
          <w:lang w:eastAsia="ru-RU"/>
        </w:rPr>
        <w:t xml:space="preserve"> и объясн</w:t>
      </w:r>
      <w:r w:rsidR="00B7389A">
        <w:rPr>
          <w:rFonts w:ascii="Times New Roman" w:hAnsi="Times New Roman"/>
          <w:sz w:val="24"/>
          <w:szCs w:val="24"/>
          <w:lang w:eastAsia="ru-RU"/>
        </w:rPr>
        <w:t>я</w:t>
      </w:r>
      <w:r w:rsidRPr="003F3633">
        <w:rPr>
          <w:rFonts w:ascii="Times New Roman" w:hAnsi="Times New Roman"/>
          <w:sz w:val="24"/>
          <w:szCs w:val="24"/>
          <w:lang w:eastAsia="ru-RU"/>
        </w:rPr>
        <w:t>ть правила хода и взятия каждой фигуры;</w:t>
      </w:r>
    </w:p>
    <w:p w:rsidR="003F3633" w:rsidRPr="003F3633" w:rsidRDefault="003F3633" w:rsidP="003F3633">
      <w:pPr>
        <w:spacing w:after="0" w:line="240" w:lineRule="auto"/>
        <w:ind w:firstLine="709"/>
        <w:jc w:val="both"/>
        <w:rPr>
          <w:rFonts w:ascii="Times New Roman" w:hAnsi="Times New Roman"/>
          <w:sz w:val="24"/>
          <w:szCs w:val="24"/>
          <w:lang w:eastAsia="ru-RU"/>
        </w:rPr>
      </w:pPr>
      <w:r w:rsidRPr="003F3633">
        <w:rPr>
          <w:rFonts w:ascii="Times New Roman" w:hAnsi="Times New Roman"/>
          <w:sz w:val="24"/>
          <w:szCs w:val="24"/>
          <w:lang w:eastAsia="ru-RU"/>
        </w:rPr>
        <w:t>- выполня</w:t>
      </w:r>
      <w:r w:rsidR="00B7389A">
        <w:rPr>
          <w:rFonts w:ascii="Times New Roman" w:hAnsi="Times New Roman"/>
          <w:sz w:val="24"/>
          <w:szCs w:val="24"/>
          <w:lang w:eastAsia="ru-RU"/>
        </w:rPr>
        <w:t>ть</w:t>
      </w:r>
      <w:r w:rsidRPr="003F3633">
        <w:rPr>
          <w:rFonts w:ascii="Times New Roman" w:hAnsi="Times New Roman"/>
          <w:sz w:val="24"/>
          <w:szCs w:val="24"/>
          <w:lang w:eastAsia="ru-RU"/>
        </w:rPr>
        <w:t xml:space="preserve"> следующие шахматные действия: ориентируется на шахматной доске; играет каждой фигурой в отдельности; правильно помещает шахматную доску между партнерами; расставляет фигуры перед игрой; различает горизонталь, вертикаль, диагональ; рокирует; решает элементарные шахматные задачи.</w:t>
      </w:r>
    </w:p>
    <w:bookmarkStart w:id="22" w:name="_СТРУКТУРА_И_СОДЕРЖАНИЕ"/>
    <w:bookmarkEnd w:id="22"/>
    <w:p w:rsidR="009425DE" w:rsidRPr="007D7CE9" w:rsidRDefault="000604D5" w:rsidP="003D39F3">
      <w:pPr>
        <w:pStyle w:val="1"/>
        <w:numPr>
          <w:ilvl w:val="0"/>
          <w:numId w:val="1"/>
        </w:numPr>
        <w:jc w:val="center"/>
        <w:rPr>
          <w:rStyle w:val="a9"/>
        </w:rPr>
      </w:pPr>
      <w:r w:rsidRPr="007D7CE9">
        <w:rPr>
          <w:rStyle w:val="a9"/>
        </w:rPr>
        <w:lastRenderedPageBreak/>
        <w:fldChar w:fldCharType="begin"/>
      </w:r>
      <w:r w:rsidR="009425DE" w:rsidRPr="007D7CE9">
        <w:rPr>
          <w:rStyle w:val="a9"/>
        </w:rPr>
        <w:instrText xml:space="preserve"> HYPERLINK  \l "_2._СТРУКТУРА_И" </w:instrText>
      </w:r>
      <w:r w:rsidRPr="007D7CE9">
        <w:rPr>
          <w:rStyle w:val="a9"/>
        </w:rPr>
        <w:fldChar w:fldCharType="separate"/>
      </w:r>
      <w:r w:rsidR="009425DE" w:rsidRPr="007D7CE9">
        <w:rPr>
          <w:rStyle w:val="a9"/>
        </w:rPr>
        <w:t>С</w:t>
      </w:r>
      <w:r w:rsidR="004C60C3">
        <w:rPr>
          <w:rStyle w:val="a9"/>
        </w:rPr>
        <w:t>ОДЕРЖАТЕЛЬНЫЙ</w:t>
      </w:r>
      <w:r w:rsidRPr="007D7CE9">
        <w:rPr>
          <w:rStyle w:val="a9"/>
        </w:rPr>
        <w:fldChar w:fldCharType="end"/>
      </w:r>
      <w:r w:rsidR="004C60C3">
        <w:rPr>
          <w:rStyle w:val="a9"/>
        </w:rPr>
        <w:t xml:space="preserve"> РАЗДЕЛ</w:t>
      </w:r>
    </w:p>
    <w:p w:rsidR="009425DE" w:rsidRDefault="004C60C3" w:rsidP="00E415FB">
      <w:pPr>
        <w:pStyle w:val="2"/>
        <w:numPr>
          <w:ilvl w:val="0"/>
          <w:numId w:val="3"/>
        </w:numPr>
        <w:ind w:left="709" w:hanging="709"/>
        <w:jc w:val="center"/>
        <w:rPr>
          <w:rStyle w:val="a9"/>
        </w:rPr>
      </w:pPr>
      <w:bookmarkStart w:id="23" w:name="_Учебный_план"/>
      <w:bookmarkEnd w:id="23"/>
      <w:r>
        <w:rPr>
          <w:rStyle w:val="a9"/>
        </w:rPr>
        <w:t>Содержание образования</w:t>
      </w:r>
    </w:p>
    <w:p w:rsidR="00EF431C" w:rsidRDefault="00EF431C" w:rsidP="002455E8">
      <w:pPr>
        <w:pStyle w:val="ae"/>
        <w:shd w:val="clear" w:color="auto" w:fill="FFFFFF"/>
        <w:ind w:left="5529"/>
        <w:jc w:val="right"/>
        <w:rPr>
          <w:color w:val="000000"/>
        </w:rPr>
      </w:pPr>
      <w:bookmarkStart w:id="24" w:name="_Учебно-тематический_план"/>
      <w:bookmarkEnd w:id="24"/>
    </w:p>
    <w:p w:rsidR="00C86700" w:rsidRPr="002455E8" w:rsidRDefault="00C86700" w:rsidP="002455E8">
      <w:pPr>
        <w:pStyle w:val="ae"/>
        <w:shd w:val="clear" w:color="auto" w:fill="FFFFFF"/>
        <w:ind w:left="5529"/>
        <w:jc w:val="right"/>
        <w:rPr>
          <w:color w:val="000000"/>
        </w:rPr>
      </w:pPr>
      <w:r w:rsidRPr="002455E8">
        <w:rPr>
          <w:color w:val="000000"/>
        </w:rPr>
        <w:t xml:space="preserve">«Филипок осмелился и сказал: </w:t>
      </w:r>
    </w:p>
    <w:p w:rsidR="00C86700" w:rsidRPr="002455E8" w:rsidRDefault="00C86700" w:rsidP="002455E8">
      <w:pPr>
        <w:pStyle w:val="ae"/>
        <w:shd w:val="clear" w:color="auto" w:fill="FFFFFF"/>
        <w:ind w:left="5529"/>
        <w:jc w:val="right"/>
        <w:rPr>
          <w:color w:val="000000"/>
        </w:rPr>
      </w:pPr>
      <w:r w:rsidRPr="002455E8">
        <w:rPr>
          <w:color w:val="000000"/>
        </w:rPr>
        <w:t>– Я бедовый, я сразу всё понял. Я страсть какой ловкий!»</w:t>
      </w:r>
    </w:p>
    <w:p w:rsidR="00C86700" w:rsidRPr="002455E8" w:rsidRDefault="00C86700" w:rsidP="002455E8">
      <w:pPr>
        <w:pStyle w:val="ae"/>
        <w:shd w:val="clear" w:color="auto" w:fill="FFFFFF"/>
        <w:ind w:left="5529"/>
        <w:jc w:val="right"/>
        <w:rPr>
          <w:color w:val="000000"/>
        </w:rPr>
      </w:pPr>
      <w:r w:rsidRPr="002455E8">
        <w:rPr>
          <w:color w:val="000000"/>
        </w:rPr>
        <w:t xml:space="preserve">Л.Н. Толстой </w:t>
      </w:r>
    </w:p>
    <w:p w:rsidR="00C86700" w:rsidRPr="002455E8" w:rsidRDefault="00C86700" w:rsidP="002455E8">
      <w:pPr>
        <w:spacing w:after="0" w:line="240" w:lineRule="auto"/>
        <w:ind w:firstLine="709"/>
        <w:jc w:val="both"/>
        <w:rPr>
          <w:rFonts w:ascii="Times New Roman" w:hAnsi="Times New Roman" w:cs="Times New Roman"/>
          <w:iCs/>
          <w:sz w:val="24"/>
          <w:szCs w:val="24"/>
        </w:rPr>
      </w:pPr>
    </w:p>
    <w:p w:rsidR="00C86700" w:rsidRPr="002455E8" w:rsidRDefault="00E834F7" w:rsidP="002455E8">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Модуль «Шахматы и дети»</w:t>
      </w:r>
      <w:r w:rsidR="00C86700" w:rsidRPr="002455E8">
        <w:rPr>
          <w:rFonts w:ascii="Times New Roman" w:hAnsi="Times New Roman" w:cs="Times New Roman"/>
          <w:iCs/>
          <w:sz w:val="24"/>
          <w:szCs w:val="24"/>
        </w:rPr>
        <w:t xml:space="preserve"> реализуется в течении </w:t>
      </w:r>
      <w:r>
        <w:rPr>
          <w:rFonts w:ascii="Times New Roman" w:hAnsi="Times New Roman" w:cs="Times New Roman"/>
          <w:iCs/>
          <w:sz w:val="24"/>
          <w:szCs w:val="24"/>
        </w:rPr>
        <w:t>1 года</w:t>
      </w:r>
      <w:r w:rsidRPr="00E834F7">
        <w:rPr>
          <w:rFonts w:ascii="Times New Roman" w:hAnsi="Times New Roman" w:cs="Times New Roman"/>
          <w:sz w:val="24"/>
          <w:szCs w:val="24"/>
        </w:rPr>
        <w:t xml:space="preserve"> </w:t>
      </w:r>
      <w:r>
        <w:rPr>
          <w:rFonts w:ascii="Times New Roman" w:hAnsi="Times New Roman" w:cs="Times New Roman"/>
          <w:sz w:val="24"/>
          <w:szCs w:val="24"/>
        </w:rPr>
        <w:t>в группе детей 6-7 лет</w:t>
      </w:r>
      <w:r w:rsidR="00C86700" w:rsidRPr="002455E8">
        <w:rPr>
          <w:rFonts w:ascii="Times New Roman" w:hAnsi="Times New Roman" w:cs="Times New Roman"/>
          <w:iCs/>
          <w:sz w:val="24"/>
          <w:szCs w:val="24"/>
        </w:rPr>
        <w:t xml:space="preserve">, </w:t>
      </w:r>
      <w:r w:rsidR="0095244D">
        <w:rPr>
          <w:rFonts w:ascii="Times New Roman" w:hAnsi="Times New Roman" w:cs="Times New Roman"/>
          <w:iCs/>
          <w:sz w:val="24"/>
          <w:szCs w:val="24"/>
        </w:rPr>
        <w:t>1</w:t>
      </w:r>
      <w:r w:rsidR="00B4502C">
        <w:rPr>
          <w:rFonts w:ascii="Times New Roman" w:hAnsi="Times New Roman" w:cs="Times New Roman"/>
          <w:iCs/>
          <w:sz w:val="24"/>
          <w:szCs w:val="24"/>
        </w:rPr>
        <w:t> </w:t>
      </w:r>
      <w:bookmarkStart w:id="25" w:name="_GoBack"/>
      <w:bookmarkEnd w:id="25"/>
      <w:r w:rsidR="00C86700" w:rsidRPr="002455E8">
        <w:rPr>
          <w:rFonts w:ascii="Times New Roman" w:hAnsi="Times New Roman" w:cs="Times New Roman"/>
          <w:iCs/>
          <w:sz w:val="24"/>
          <w:szCs w:val="24"/>
        </w:rPr>
        <w:t>заняти</w:t>
      </w:r>
      <w:r>
        <w:rPr>
          <w:rFonts w:ascii="Times New Roman" w:hAnsi="Times New Roman" w:cs="Times New Roman"/>
          <w:iCs/>
          <w:sz w:val="24"/>
          <w:szCs w:val="24"/>
        </w:rPr>
        <w:t>е</w:t>
      </w:r>
      <w:r w:rsidR="00C86700" w:rsidRPr="002455E8">
        <w:rPr>
          <w:rFonts w:ascii="Times New Roman" w:hAnsi="Times New Roman" w:cs="Times New Roman"/>
          <w:iCs/>
          <w:sz w:val="24"/>
          <w:szCs w:val="24"/>
        </w:rPr>
        <w:t xml:space="preserve"> в неделю</w:t>
      </w:r>
      <w:r>
        <w:rPr>
          <w:rFonts w:ascii="Times New Roman" w:hAnsi="Times New Roman" w:cs="Times New Roman"/>
          <w:iCs/>
          <w:sz w:val="24"/>
          <w:szCs w:val="24"/>
        </w:rPr>
        <w:t xml:space="preserve"> </w:t>
      </w:r>
      <w:r w:rsidR="00C86700" w:rsidRPr="002455E8">
        <w:rPr>
          <w:rFonts w:ascii="Times New Roman" w:hAnsi="Times New Roman" w:cs="Times New Roman"/>
          <w:iCs/>
          <w:sz w:val="24"/>
          <w:szCs w:val="24"/>
        </w:rPr>
        <w:t>продолжительностью</w:t>
      </w:r>
      <w:r w:rsidR="00C86700" w:rsidRPr="002455E8">
        <w:rPr>
          <w:rFonts w:ascii="Times New Roman" w:hAnsi="Times New Roman" w:cs="Times New Roman"/>
          <w:sz w:val="24"/>
          <w:szCs w:val="24"/>
        </w:rPr>
        <w:t xml:space="preserve"> </w:t>
      </w:r>
      <w:r w:rsidR="00B4502C">
        <w:rPr>
          <w:rFonts w:ascii="Times New Roman" w:hAnsi="Times New Roman" w:cs="Times New Roman"/>
          <w:sz w:val="24"/>
          <w:szCs w:val="24"/>
        </w:rPr>
        <w:t>не более</w:t>
      </w:r>
      <w:r w:rsidR="00C86700" w:rsidRPr="002455E8">
        <w:rPr>
          <w:rFonts w:ascii="Times New Roman" w:hAnsi="Times New Roman" w:cs="Times New Roman"/>
          <w:sz w:val="24"/>
          <w:szCs w:val="24"/>
        </w:rPr>
        <w:t xml:space="preserve"> 30 минут</w:t>
      </w:r>
      <w:r>
        <w:rPr>
          <w:rFonts w:ascii="Times New Roman" w:hAnsi="Times New Roman" w:cs="Times New Roman"/>
          <w:sz w:val="24"/>
          <w:szCs w:val="24"/>
        </w:rPr>
        <w:t>.</w:t>
      </w:r>
      <w:r w:rsidR="00C86700" w:rsidRPr="002455E8">
        <w:rPr>
          <w:rFonts w:ascii="Times New Roman" w:hAnsi="Times New Roman" w:cs="Times New Roman"/>
          <w:sz w:val="24"/>
          <w:szCs w:val="24"/>
        </w:rPr>
        <w:t xml:space="preserve"> </w:t>
      </w:r>
    </w:p>
    <w:p w:rsidR="00E834F7" w:rsidRDefault="00E834F7" w:rsidP="00E834F7">
      <w:pPr>
        <w:spacing w:after="0" w:line="240" w:lineRule="auto"/>
        <w:jc w:val="center"/>
        <w:rPr>
          <w:rFonts w:ascii="Times New Roman" w:hAnsi="Times New Roman"/>
          <w:b/>
          <w:sz w:val="24"/>
          <w:szCs w:val="24"/>
        </w:rPr>
      </w:pPr>
      <w:r>
        <w:rPr>
          <w:rFonts w:ascii="Times New Roman" w:hAnsi="Times New Roman"/>
          <w:b/>
          <w:sz w:val="24"/>
          <w:szCs w:val="24"/>
        </w:rPr>
        <w:t xml:space="preserve">Тематическое планирование образовательной деятельности </w:t>
      </w:r>
    </w:p>
    <w:p w:rsidR="00E834F7" w:rsidRDefault="00E834F7" w:rsidP="00E834F7">
      <w:pPr>
        <w:spacing w:after="0" w:line="240" w:lineRule="auto"/>
        <w:ind w:firstLine="709"/>
        <w:jc w:val="both"/>
        <w:rPr>
          <w:rFonts w:ascii="Times New Roman" w:eastAsia="Times New Roman" w:hAnsi="Times New Roman"/>
          <w:b/>
          <w:i/>
          <w:sz w:val="24"/>
          <w:szCs w:val="24"/>
          <w:lang w:eastAsia="ru-RU"/>
        </w:rPr>
      </w:pPr>
    </w:p>
    <w:tbl>
      <w:tblPr>
        <w:tblW w:w="9309"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801"/>
        <w:gridCol w:w="5734"/>
        <w:gridCol w:w="1275"/>
        <w:gridCol w:w="1499"/>
      </w:tblGrid>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b/>
                <w:sz w:val="24"/>
                <w:szCs w:val="24"/>
              </w:rPr>
            </w:pPr>
            <w:r>
              <w:rPr>
                <w:rFonts w:ascii="Times New Roman" w:hAnsi="Times New Roman"/>
                <w:b/>
                <w:sz w:val="24"/>
                <w:szCs w:val="24"/>
              </w:rPr>
              <w:t>№п/п</w:t>
            </w: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b/>
                <w:sz w:val="24"/>
                <w:szCs w:val="24"/>
              </w:rPr>
            </w:pPr>
            <w:r>
              <w:rPr>
                <w:rFonts w:ascii="Times New Roman" w:hAnsi="Times New Roman"/>
                <w:b/>
                <w:sz w:val="24"/>
                <w:szCs w:val="24"/>
              </w:rPr>
              <w:t>Тема. Содержание</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b/>
                <w:sz w:val="24"/>
                <w:szCs w:val="24"/>
              </w:rPr>
            </w:pPr>
            <w:r>
              <w:rPr>
                <w:rFonts w:ascii="Times New Roman" w:hAnsi="Times New Roman"/>
                <w:b/>
                <w:sz w:val="24"/>
                <w:szCs w:val="24"/>
              </w:rPr>
              <w:t>Сроки</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b/>
                <w:sz w:val="24"/>
                <w:szCs w:val="24"/>
              </w:rPr>
            </w:pPr>
            <w:r>
              <w:rPr>
                <w:rFonts w:ascii="Times New Roman" w:hAnsi="Times New Roman"/>
                <w:b/>
                <w:sz w:val="24"/>
                <w:szCs w:val="24"/>
              </w:rPr>
              <w:t>Количество часов</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5"/>
              </w:numPr>
              <w:ind w:left="0"/>
              <w:jc w:val="center"/>
              <w:rPr>
                <w:b/>
              </w:rPr>
            </w:pPr>
          </w:p>
        </w:tc>
        <w:tc>
          <w:tcPr>
            <w:tcW w:w="7009" w:type="dxa"/>
            <w:gridSpan w:val="2"/>
            <w:tcBorders>
              <w:top w:val="single" w:sz="4" w:space="0" w:color="000000"/>
              <w:left w:val="single" w:sz="4" w:space="0" w:color="000000"/>
              <w:bottom w:val="single" w:sz="4" w:space="0" w:color="000000"/>
            </w:tcBorders>
            <w:shd w:val="clear" w:color="auto" w:fill="auto"/>
            <w:noWrap/>
          </w:tcPr>
          <w:p w:rsidR="00E834F7" w:rsidRDefault="00E834F7" w:rsidP="00820D5D">
            <w:pPr>
              <w:tabs>
                <w:tab w:val="left" w:pos="851"/>
              </w:tabs>
              <w:spacing w:after="0" w:line="240" w:lineRule="auto"/>
              <w:jc w:val="both"/>
              <w:rPr>
                <w:rFonts w:ascii="Times New Roman" w:hAnsi="Times New Roman"/>
                <w:b/>
                <w:sz w:val="24"/>
                <w:szCs w:val="24"/>
              </w:rPr>
            </w:pPr>
            <w:r>
              <w:rPr>
                <w:rFonts w:ascii="Times New Roman" w:hAnsi="Times New Roman"/>
                <w:b/>
                <w:sz w:val="24"/>
                <w:szCs w:val="24"/>
              </w:rPr>
              <w:t>Раздел 1. Изучаем шахматную доску</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b/>
                <w:sz w:val="24"/>
                <w:szCs w:val="24"/>
              </w:rPr>
            </w:pPr>
            <w:r>
              <w:rPr>
                <w:rFonts w:ascii="Times New Roman" w:hAnsi="Times New Roman"/>
                <w:b/>
                <w:sz w:val="24"/>
                <w:szCs w:val="24"/>
              </w:rPr>
              <w:t>15</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rPr>
                <w:b/>
              </w:rP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Шахматная доска.  Чтение и инсценировка дидактической сказки «Удивительные приключения шахматной доски». Знакомство с шахматной доской. Белые и черные поля. Чередование белых и черных полей на шахматной доске. Шахматная доска и шахматные поля квадратные. Чтение и инсценировка дидактической сказки «Котята-хвастунишки»</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 xml:space="preserve">Сентябрь 1 неделя </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Краткая история шахмат.</w:t>
            </w:r>
          </w:p>
          <w:p w:rsidR="00E834F7" w:rsidRDefault="00E834F7" w:rsidP="00820D5D">
            <w:pPr>
              <w:spacing w:after="0" w:line="240" w:lineRule="auto"/>
              <w:rPr>
                <w:rFonts w:ascii="Times New Roman" w:hAnsi="Times New Roman"/>
                <w:sz w:val="24"/>
                <w:szCs w:val="24"/>
              </w:rPr>
            </w:pPr>
            <w:r>
              <w:rPr>
                <w:rFonts w:ascii="Times New Roman" w:eastAsia="Times New Roman" w:hAnsi="Times New Roman"/>
                <w:sz w:val="24"/>
                <w:szCs w:val="24"/>
                <w:lang w:eastAsia="ru-RU"/>
              </w:rPr>
              <w:t>Рождение шахмат. От чатуранги к шатранджу. Шахматы проникают в Европу. Чемпионы мира по шахматам</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Сентябрь 2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Шахматная доска. Расположение доски между партнерами. Горизонтальная линия. Количество полей в горизонтали. Количество горизонталей на доске. Вертикальная линия. Количество полей в вертикали. Количество вертикалей на доске. Чередование белых и черных полей в горизонтали и вертикали. Дидактические задания и игры «Горизонталь», «Вертикаль»</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Сентябрь 3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Шахматные фигуры</w:t>
            </w:r>
            <w:r>
              <w:rPr>
                <w:rFonts w:ascii="Times New Roman" w:hAnsi="Times New Roman"/>
                <w:sz w:val="24"/>
                <w:szCs w:val="24"/>
              </w:rPr>
              <w:t>. Начальное положение.  Расстановка фигур перед шахматной партией</w:t>
            </w:r>
          </w:p>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«Первый шаг в мир шахмат». Дидактические задания и игры «Волшебный мешочек», «Угадайка», «Секретная фигура», «Угадай», «Что общего?», «Большая и маленькая»</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Сентябрь 4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Ладья.</w:t>
            </w:r>
          </w:p>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Место ладьи в начальном положении. Ход. Ход ладьи. Взятие. Дидактические задания и игры «Лабиринт», «Перехитри часовых», «Один в поле воин», «Кратчайший путь»</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Октябрь 1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Слон.</w:t>
            </w:r>
          </w:p>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 xml:space="preserve">Место слона в начальном положении. Ход слона, взятие. Белопольные и чернопольные слоны. </w:t>
            </w:r>
            <w:r>
              <w:rPr>
                <w:rFonts w:ascii="Times New Roman" w:hAnsi="Times New Roman"/>
                <w:sz w:val="24"/>
                <w:szCs w:val="24"/>
              </w:rPr>
              <w:lastRenderedPageBreak/>
              <w:t>Разноцветные и одноцветные слоны. Качество. Легкая и тяжелая фигура. Дидактические задания «Лабиринт», «Перехитри часовых», «Один в поле воин», «Кратчайший путь»</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lastRenderedPageBreak/>
              <w:t>Октябрь 2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eastAsia="Times New Roman" w:hAnsi="Times New Roman"/>
                <w:sz w:val="24"/>
                <w:szCs w:val="24"/>
                <w:lang w:eastAsia="ru-RU"/>
              </w:rPr>
              <w:t>Ладья против слона.</w:t>
            </w:r>
            <w:r>
              <w:rPr>
                <w:rFonts w:ascii="Times New Roman" w:hAnsi="Times New Roman"/>
                <w:sz w:val="24"/>
                <w:szCs w:val="24"/>
              </w:rPr>
              <w:t>Дидактические задания «Перехитри часовых», «Сними часовых», «Атака неприятельской фигуры», «Двойной удар», «Взятие», «Защита», «Выиграй фигуру». Термин «стоять под боем». Дидактические игры «Захват контрольного поля», «Защита контрольного поля», «Игра на уничтожение» (ладья против слона, две ладьи против слона, ладья против двух слонов, две ладьи против двух слонов, сложные положения), «Ограничение подвижности».</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Октябрь 3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both"/>
              <w:rPr>
                <w:rFonts w:ascii="Times New Roman" w:hAnsi="Times New Roman"/>
                <w:sz w:val="24"/>
                <w:szCs w:val="24"/>
              </w:rPr>
            </w:pPr>
            <w:r>
              <w:rPr>
                <w:rFonts w:ascii="Times New Roman" w:hAnsi="Times New Roman"/>
                <w:sz w:val="24"/>
                <w:szCs w:val="24"/>
              </w:rPr>
              <w:t>Ферзь.</w:t>
            </w:r>
          </w:p>
          <w:p w:rsidR="00E834F7" w:rsidRDefault="00E834F7" w:rsidP="00820D5D">
            <w:pPr>
              <w:spacing w:after="0" w:line="240" w:lineRule="auto"/>
              <w:jc w:val="both"/>
              <w:rPr>
                <w:rFonts w:ascii="Times New Roman" w:hAnsi="Times New Roman"/>
                <w:sz w:val="24"/>
                <w:szCs w:val="24"/>
              </w:rPr>
            </w:pPr>
            <w:r>
              <w:rPr>
                <w:rFonts w:ascii="Times New Roman" w:hAnsi="Times New Roman"/>
                <w:sz w:val="24"/>
                <w:szCs w:val="24"/>
              </w:rPr>
              <w:t>Место ферзя в начальном положении. Ход ферзя, взятие. Ферзь – тяжелая фигура. Дидактические задания «Лабиринт», «Перехитри часовых», «Один в поле воин», «Кратчайший путь». Просмотр диафильма «Волшебные шахматные фигуры. Третий шагв мир шахмат».</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Октябрь 4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rPr>
          <w:trHeight w:val="409"/>
        </w:trPr>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eastAsia="Times New Roman" w:hAnsi="Times New Roman"/>
                <w:sz w:val="24"/>
                <w:szCs w:val="24"/>
                <w:lang w:eastAsia="ru-RU"/>
              </w:rPr>
              <w:t>Ферзь против ладьи и слона.</w:t>
            </w:r>
          </w:p>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Дидактические задания «Перехитри часовых», «Сними часовых», «Атака неприятельской фигуры», «Двойной удар», «Взятие», «Выиграй фигуру». Дидактические игры «Захват контрольного поля», «Защита контрольного поля», «Игра на уничтожение» (ферзь против ладьи, ферзь против слона, ферзь против ладьи и слона, сложные положения), «Ограничение подвижности»</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Ноябрь 1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Конь.</w:t>
            </w:r>
          </w:p>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Место коня в начальном положении. Ход коня, взятие. Конь – легкая фигура. Дидактические задания «Лабиринт», «Перехитри часовых», «Один в поле воин», «Кратчайший путь»</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Ноябрь 2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Конь против ферзя, ладьи, слона. Дидактические задания «Перехитри часовых», «Сними часовых», «Атака неприятельской фигуры», «Двойной удар», «Взятие», «Защита», «Выиграй фигуру». Дидактические игры «Захват контрольного поля», «Игра на уничтожение» (конь против ферзя, конь против ладьи, конь против слона, сложные положения), «Ограничение подвижности»</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Ноябрь 3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Пешка.</w:t>
            </w:r>
          </w:p>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Место пешки в начальном положении. Ладейная, коневая, слоновая, ферзевая, королевская пешка. Ход пешки, взятие. Взятие на проходе. Превращение пешки. Дидактические задания «Лабиринт», «Один в поле воин»</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Ноябрь 4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Пешка против ферзя, ладьи, коня, слона.  Дидактические задания «Перехитри часовых», «Атака неприятельской фигуры», «Двойной удар», «Взятие», «Защита», Дидактические игры «Игра на уничтожение» (пешка против ферзя, пешка против ладьи, пешка против слона, пешка против коня, сложные положения), «Ограничение подвижности»</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Декабрь 1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 xml:space="preserve">Король.  </w:t>
            </w:r>
          </w:p>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Место короля в начальном положении. Ход короля, взятие. Короля не бьют, но и под бой его ставить нельзя. Дидактические задания «Лабиринт», «Перехитри часовых», «Один в поле воин», «Кратчайший путь». Дидактическая игра «Игра на уничтожение» (король против короля). Чтение и инсценировка сказки «Лена, Оля и Баба Яга».</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Декабрь 2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6"/>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Король против других фигур.  Дидактические задания «Перехитри часовых», «Сними часовых», «Атака неприятельской фигуры», «Двойной удар», «Взятие». Дидактические игры «Захват контрольного поля», «Защита контрольного поля», «Игра на уничтожение» (король против ферзя, король против ладьи, король против слона, король против коня, король против пешки), «Ограничение подвижности»</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Декабрь 3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7810" w:type="dxa"/>
            <w:gridSpan w:val="3"/>
            <w:tcBorders>
              <w:top w:val="single" w:sz="4" w:space="0" w:color="000000"/>
              <w:left w:val="single" w:sz="4" w:space="0" w:color="000000"/>
              <w:bottom w:val="single" w:sz="4" w:space="0" w:color="000000"/>
              <w:right w:val="single" w:sz="4" w:space="0" w:color="auto"/>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b/>
                <w:sz w:val="24"/>
                <w:szCs w:val="24"/>
              </w:rPr>
              <w:t>Раздел 2. Шахматные комбинации</w:t>
            </w:r>
          </w:p>
        </w:tc>
        <w:tc>
          <w:tcPr>
            <w:tcW w:w="1499" w:type="dxa"/>
            <w:tcBorders>
              <w:top w:val="single" w:sz="4" w:space="0" w:color="000000"/>
              <w:left w:val="single" w:sz="4" w:space="0" w:color="auto"/>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b/>
                <w:sz w:val="24"/>
                <w:szCs w:val="24"/>
              </w:rPr>
            </w:pPr>
            <w:r>
              <w:rPr>
                <w:rFonts w:ascii="Times New Roman" w:hAnsi="Times New Roman"/>
                <w:b/>
                <w:sz w:val="24"/>
                <w:szCs w:val="24"/>
              </w:rPr>
              <w:t>1</w:t>
            </w:r>
            <w:r>
              <w:rPr>
                <w:rFonts w:ascii="Times New Roman" w:hAnsi="Times New Roman"/>
                <w:sz w:val="24"/>
                <w:szCs w:val="24"/>
              </w:rPr>
              <w:t>7</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Шах.</w:t>
            </w:r>
          </w:p>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Шах ферзем, ладьей, слоном, конем, пешкой. Защита от шаха. Дидактические задания «Шах или не шах», «Дай шах», «Пять шахов», «Защита от шаха»</w:t>
            </w:r>
          </w:p>
        </w:tc>
        <w:tc>
          <w:tcPr>
            <w:tcW w:w="1275" w:type="dxa"/>
            <w:tcBorders>
              <w:top w:val="single" w:sz="4" w:space="0" w:color="000000"/>
              <w:left w:val="single" w:sz="4" w:space="0" w:color="000000"/>
              <w:bottom w:val="single" w:sz="4" w:space="0" w:color="000000"/>
              <w:right w:val="single" w:sz="4" w:space="0" w:color="auto"/>
            </w:tcBorders>
            <w:shd w:val="clear" w:color="auto" w:fill="auto"/>
            <w:noWrap/>
          </w:tcPr>
          <w:p w:rsidR="00E834F7" w:rsidRDefault="00E834F7" w:rsidP="00820D5D">
            <w:pPr>
              <w:spacing w:after="0" w:line="240" w:lineRule="auto"/>
              <w:jc w:val="center"/>
              <w:rPr>
                <w:rFonts w:ascii="Times New Roman" w:hAnsi="Times New Roman"/>
                <w:b/>
                <w:sz w:val="24"/>
                <w:szCs w:val="24"/>
              </w:rPr>
            </w:pPr>
            <w:r>
              <w:rPr>
                <w:rFonts w:ascii="Times New Roman" w:hAnsi="Times New Roman"/>
                <w:sz w:val="24"/>
                <w:szCs w:val="24"/>
              </w:rPr>
              <w:t>Январь 3 неделя</w:t>
            </w:r>
          </w:p>
        </w:tc>
        <w:tc>
          <w:tcPr>
            <w:tcW w:w="1499" w:type="dxa"/>
            <w:tcBorders>
              <w:top w:val="single" w:sz="4" w:space="0" w:color="000000"/>
              <w:left w:val="single" w:sz="4" w:space="0" w:color="auto"/>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Шах.  Открытый шах. Двойной шах. Дидактические задания «Дай открытый шах», «Дай двойной шах». Дидактическая игра «Первый шах»</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Январь 4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Мат.</w:t>
            </w:r>
          </w:p>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Цель игры. Мат ферзем, ладьей, слоном, конем, пешкой. Дидактическое задание «Мат или не мат»</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Февраль 1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 xml:space="preserve">Мат. </w:t>
            </w:r>
          </w:p>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Мат в один ход. Мат в один ход ферзем, ладьей, слоном, конем, пешкой (простые примеры). Дидактическое задание «Мат в один ход»</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Февраль 2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Ничья, пат. Отличие пата от мата. Варианты ничьей. Примеры на пат. Дидактическое задание «Пат или не пат»</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Февраль 3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Рокировка. Длинная и короткая рокировка. Правила рокировки. Дидактическое задание «Рокировка»</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Февраль 4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 xml:space="preserve">Ценность шахматных фигур. </w:t>
            </w:r>
            <w:r>
              <w:rPr>
                <w:rFonts w:ascii="Times New Roman" w:eastAsia="Times New Roman" w:hAnsi="Times New Roman"/>
                <w:sz w:val="24"/>
                <w:szCs w:val="24"/>
                <w:lang w:eastAsia="ru-RU"/>
              </w:rPr>
              <w:t xml:space="preserve"> Ценность фигур. Сравнительная сила фигур. Дидактические задания «Кто сильнее», «Обе армии равны». Достижение материального перевеса. Дидактическое задание «Выигрыш материала» (выигрыш ферзя, ладьи, слона). Игровая практика.</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Март 1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 xml:space="preserve">Техника матования одинокого короля. </w:t>
            </w:r>
            <w:r>
              <w:rPr>
                <w:rFonts w:ascii="Times New Roman" w:eastAsia="Times New Roman" w:hAnsi="Times New Roman"/>
                <w:sz w:val="24"/>
                <w:szCs w:val="24"/>
                <w:lang w:eastAsia="ru-RU"/>
              </w:rPr>
              <w:t xml:space="preserve"> Две ладьи против короля. Дидактические задания «Шах или мат», «Мат или пат», «Мат в один ход», «На крайнюю линию», «В угол», «Ограниченный король», «Мат в два хода». Игровая практика</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Март 2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 xml:space="preserve">Достижение мата без жертвы материала. </w:t>
            </w:r>
            <w:r>
              <w:rPr>
                <w:rFonts w:ascii="Times New Roman" w:eastAsia="Times New Roman" w:hAnsi="Times New Roman"/>
                <w:sz w:val="24"/>
                <w:szCs w:val="24"/>
                <w:lang w:eastAsia="ru-RU"/>
              </w:rPr>
              <w:t xml:space="preserve"> Учебные положения на мат в два хода в эндшпиле. Цугцванг. Дидактическое задание «Объяви мат в два хода». Защита от мата. Дидактическое задание «Защитись от мата». Игровая практика</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Март 3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Матовые комбинации.  Тема блокировки. Дидактическое задание «Объяви мат в два хода». Игровая практика</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Март 4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Матовые комбинации.  Тема разрушения королевского прикрытия. Дидактическое задание «Объяви мат в два хода». Игровая практика</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Апрель 1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Матовые комбинации.  Тема освобождения пространства. Тема уничтожения защиты. Тема «рентгена». Дидактическое задание «Объяви мат в два хода». Игровая практика</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Апрель 2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eastAsia="Times New Roman" w:hAnsi="Times New Roman"/>
                <w:sz w:val="24"/>
                <w:szCs w:val="24"/>
                <w:lang w:eastAsia="ru-RU"/>
              </w:rPr>
              <w:t>Матовые комбинации.  Другие темы комбинаций и сочетание тематических приемов. Дидактическое задание «Объяви мат в два хода». Игровая практика</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Апрель 3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eastAsia="Times New Roman" w:hAnsi="Times New Roman"/>
                <w:sz w:val="24"/>
                <w:szCs w:val="24"/>
                <w:lang w:eastAsia="ru-RU"/>
              </w:rPr>
              <w:t>Комбинации, ведущие к достижению материального перевеса. Игровая практика</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Апрель 4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eastAsia="Times New Roman" w:hAnsi="Times New Roman"/>
                <w:sz w:val="24"/>
                <w:szCs w:val="24"/>
                <w:lang w:eastAsia="ru-RU"/>
              </w:rPr>
              <w:t>Комбинации для достижения ничьей.  Патовые комбинации. Дидактическое задание «Сделай ничью». Игровая практика</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Май 2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 xml:space="preserve">Шахматная партия.  Игра всеми фигурами из начального положения. </w:t>
            </w:r>
            <w:r>
              <w:rPr>
                <w:rFonts w:ascii="Times New Roman" w:eastAsia="Times New Roman" w:hAnsi="Times New Roman"/>
                <w:sz w:val="24"/>
                <w:szCs w:val="24"/>
                <w:lang w:eastAsia="ru-RU"/>
              </w:rPr>
              <w:t>Игровая практика</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Май 3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E834F7">
            <w:pPr>
              <w:pStyle w:val="ae"/>
              <w:numPr>
                <w:ilvl w:val="0"/>
                <w:numId w:val="47"/>
              </w:numPr>
              <w:ind w:left="0"/>
              <w:jc w:val="cente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rPr>
                <w:rFonts w:ascii="Times New Roman" w:hAnsi="Times New Roman"/>
                <w:sz w:val="24"/>
                <w:szCs w:val="24"/>
              </w:rPr>
            </w:pPr>
            <w:r>
              <w:rPr>
                <w:rFonts w:ascii="Times New Roman" w:hAnsi="Times New Roman"/>
                <w:sz w:val="24"/>
                <w:szCs w:val="24"/>
              </w:rPr>
              <w:t>Шахматный турнир. Выполнение конкурсных заданий. Демонстрация полученных знаний у воспитанников, стимулирование интереса к игре в шахматы</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Май 4 неделя</w:t>
            </w: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sz w:val="24"/>
                <w:szCs w:val="24"/>
              </w:rPr>
            </w:pPr>
            <w:r>
              <w:rPr>
                <w:rFonts w:ascii="Times New Roman" w:hAnsi="Times New Roman"/>
                <w:sz w:val="24"/>
                <w:szCs w:val="24"/>
              </w:rPr>
              <w:t>1</w:t>
            </w:r>
          </w:p>
        </w:tc>
      </w:tr>
      <w:tr w:rsidR="00E834F7" w:rsidTr="00820D5D">
        <w:tc>
          <w:tcPr>
            <w:tcW w:w="801"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center"/>
              <w:rPr>
                <w:rFonts w:ascii="Times New Roman" w:hAnsi="Times New Roman"/>
                <w:b/>
                <w:sz w:val="24"/>
                <w:szCs w:val="24"/>
              </w:rPr>
            </w:pPr>
          </w:p>
        </w:tc>
        <w:tc>
          <w:tcPr>
            <w:tcW w:w="5734"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both"/>
              <w:rPr>
                <w:rFonts w:ascii="Times New Roman" w:hAnsi="Times New Roman"/>
                <w:sz w:val="24"/>
                <w:szCs w:val="24"/>
              </w:rPr>
            </w:pPr>
            <w:r>
              <w:rPr>
                <w:rFonts w:ascii="Times New Roman" w:hAnsi="Times New Roman"/>
                <w:b/>
                <w:sz w:val="24"/>
                <w:szCs w:val="24"/>
              </w:rPr>
              <w:t xml:space="preserve">ИТОГО (часов) </w:t>
            </w:r>
          </w:p>
        </w:tc>
        <w:tc>
          <w:tcPr>
            <w:tcW w:w="1275" w:type="dxa"/>
            <w:tcBorders>
              <w:top w:val="single" w:sz="4" w:space="0" w:color="000000"/>
              <w:left w:val="single" w:sz="4" w:space="0" w:color="000000"/>
              <w:bottom w:val="single" w:sz="4" w:space="0" w:color="000000"/>
            </w:tcBorders>
            <w:shd w:val="clear" w:color="auto" w:fill="auto"/>
            <w:noWrap/>
          </w:tcPr>
          <w:p w:rsidR="00E834F7" w:rsidRDefault="00E834F7" w:rsidP="00820D5D">
            <w:pPr>
              <w:spacing w:after="0" w:line="240" w:lineRule="auto"/>
              <w:jc w:val="both"/>
              <w:rPr>
                <w:rFonts w:ascii="Times New Roman" w:hAnsi="Times New Roman"/>
                <w:b/>
                <w:sz w:val="24"/>
                <w:szCs w:val="24"/>
              </w:rPr>
            </w:pPr>
          </w:p>
        </w:tc>
        <w:tc>
          <w:tcPr>
            <w:tcW w:w="1499" w:type="dxa"/>
            <w:tcBorders>
              <w:top w:val="single" w:sz="4" w:space="0" w:color="000000"/>
              <w:left w:val="single" w:sz="4" w:space="0" w:color="000000"/>
              <w:bottom w:val="single" w:sz="4" w:space="0" w:color="000000"/>
              <w:right w:val="single" w:sz="4" w:space="0" w:color="000000"/>
            </w:tcBorders>
            <w:shd w:val="clear" w:color="auto" w:fill="auto"/>
            <w:noWrap/>
          </w:tcPr>
          <w:p w:rsidR="00E834F7" w:rsidRDefault="00E834F7" w:rsidP="00820D5D">
            <w:pPr>
              <w:spacing w:after="0" w:line="240" w:lineRule="auto"/>
              <w:jc w:val="center"/>
              <w:rPr>
                <w:rFonts w:ascii="Times New Roman" w:hAnsi="Times New Roman"/>
                <w:b/>
                <w:sz w:val="24"/>
                <w:szCs w:val="24"/>
              </w:rPr>
            </w:pPr>
            <w:r>
              <w:rPr>
                <w:rFonts w:ascii="Times New Roman" w:hAnsi="Times New Roman"/>
                <w:b/>
                <w:sz w:val="24"/>
                <w:szCs w:val="24"/>
              </w:rPr>
              <w:t>32</w:t>
            </w:r>
          </w:p>
        </w:tc>
      </w:tr>
    </w:tbl>
    <w:p w:rsidR="00152BFB" w:rsidRPr="00152BFB" w:rsidRDefault="005A67D7" w:rsidP="006558A7">
      <w:pPr>
        <w:spacing w:after="0" w:line="240" w:lineRule="auto"/>
        <w:ind w:firstLine="709"/>
        <w:jc w:val="both"/>
        <w:rPr>
          <w:rFonts w:ascii="Times New Roman" w:hAnsi="Times New Roman" w:cs="Times New Roman"/>
          <w:sz w:val="24"/>
          <w:szCs w:val="24"/>
          <w:lang w:eastAsia="ru-RU"/>
        </w:rPr>
      </w:pPr>
      <w:r w:rsidRPr="005A67D7">
        <w:rPr>
          <w:rFonts w:ascii="Times New Roman" w:hAnsi="Times New Roman" w:cs="Times New Roman"/>
          <w:color w:val="000000"/>
          <w:sz w:val="24"/>
          <w:szCs w:val="24"/>
        </w:rPr>
        <w:t xml:space="preserve">Предложенные темы могут реализовываться как полностью, так и частично, </w:t>
      </w:r>
      <w:r w:rsidR="00EF431C">
        <w:rPr>
          <w:rFonts w:ascii="Times New Roman" w:hAnsi="Times New Roman" w:cs="Times New Roman"/>
          <w:color w:val="000000"/>
          <w:sz w:val="24"/>
          <w:szCs w:val="24"/>
        </w:rPr>
        <w:t xml:space="preserve">могут заменяться </w:t>
      </w:r>
      <w:r w:rsidRPr="005A67D7">
        <w:rPr>
          <w:rFonts w:ascii="Times New Roman" w:hAnsi="Times New Roman" w:cs="Times New Roman"/>
          <w:color w:val="000000"/>
          <w:sz w:val="24"/>
          <w:szCs w:val="24"/>
        </w:rPr>
        <w:t>по усмотрению педагог</w:t>
      </w:r>
      <w:r w:rsidR="00EF431C">
        <w:rPr>
          <w:rFonts w:ascii="Times New Roman" w:hAnsi="Times New Roman" w:cs="Times New Roman"/>
          <w:color w:val="000000"/>
          <w:sz w:val="24"/>
          <w:szCs w:val="24"/>
        </w:rPr>
        <w:t>ов</w:t>
      </w:r>
      <w:r w:rsidRPr="005A67D7">
        <w:rPr>
          <w:rFonts w:ascii="Times New Roman" w:hAnsi="Times New Roman" w:cs="Times New Roman"/>
          <w:color w:val="000000"/>
          <w:sz w:val="24"/>
          <w:szCs w:val="24"/>
        </w:rPr>
        <w:t xml:space="preserve">. </w:t>
      </w:r>
      <w:r w:rsidR="00152BFB" w:rsidRPr="00152BFB">
        <w:rPr>
          <w:rFonts w:ascii="Times New Roman" w:hAnsi="Times New Roman" w:cs="Times New Roman"/>
          <w:sz w:val="24"/>
          <w:szCs w:val="24"/>
        </w:rPr>
        <w:t>Педагоги имеют право самостоятельно проектировать содержание занятий (непрерывн</w:t>
      </w:r>
      <w:r w:rsidR="00152BFB">
        <w:rPr>
          <w:rFonts w:ascii="Times New Roman" w:hAnsi="Times New Roman" w:cs="Times New Roman"/>
          <w:sz w:val="24"/>
          <w:szCs w:val="24"/>
        </w:rPr>
        <w:t>ой</w:t>
      </w:r>
      <w:r w:rsidR="00152BFB" w:rsidRPr="00152BFB">
        <w:rPr>
          <w:rFonts w:ascii="Times New Roman" w:hAnsi="Times New Roman" w:cs="Times New Roman"/>
          <w:sz w:val="24"/>
          <w:szCs w:val="24"/>
        </w:rPr>
        <w:t xml:space="preserve"> образовательн</w:t>
      </w:r>
      <w:r w:rsidR="00152BFB">
        <w:rPr>
          <w:rFonts w:ascii="Times New Roman" w:hAnsi="Times New Roman" w:cs="Times New Roman"/>
          <w:sz w:val="24"/>
          <w:szCs w:val="24"/>
        </w:rPr>
        <w:t>ой</w:t>
      </w:r>
      <w:r w:rsidR="00152BFB" w:rsidRPr="00152BFB">
        <w:rPr>
          <w:rFonts w:ascii="Times New Roman" w:hAnsi="Times New Roman" w:cs="Times New Roman"/>
          <w:sz w:val="24"/>
          <w:szCs w:val="24"/>
        </w:rPr>
        <w:t xml:space="preserve"> деятельност</w:t>
      </w:r>
      <w:r w:rsidR="00152BFB">
        <w:rPr>
          <w:rFonts w:ascii="Times New Roman" w:hAnsi="Times New Roman" w:cs="Times New Roman"/>
          <w:sz w:val="24"/>
          <w:szCs w:val="24"/>
        </w:rPr>
        <w:t>и</w:t>
      </w:r>
      <w:r w:rsidR="00152BFB" w:rsidRPr="00152BFB">
        <w:rPr>
          <w:rFonts w:ascii="Times New Roman" w:hAnsi="Times New Roman" w:cs="Times New Roman"/>
          <w:sz w:val="24"/>
          <w:szCs w:val="24"/>
        </w:rPr>
        <w:t>), используя материалы Программы.</w:t>
      </w:r>
    </w:p>
    <w:p w:rsidR="009425DE" w:rsidRPr="007D7CE9" w:rsidRDefault="004C60C3" w:rsidP="00E415FB">
      <w:pPr>
        <w:pStyle w:val="2"/>
        <w:numPr>
          <w:ilvl w:val="0"/>
          <w:numId w:val="3"/>
        </w:numPr>
        <w:ind w:left="709" w:hanging="709"/>
        <w:jc w:val="center"/>
        <w:rPr>
          <w:rStyle w:val="a9"/>
        </w:rPr>
      </w:pPr>
      <w:r>
        <w:rPr>
          <w:rStyle w:val="a9"/>
        </w:rPr>
        <w:t xml:space="preserve">Формы, методы и средства реализации </w:t>
      </w:r>
      <w:r w:rsidR="00E834F7">
        <w:rPr>
          <w:rStyle w:val="a9"/>
        </w:rPr>
        <w:t>модуля</w:t>
      </w:r>
    </w:p>
    <w:p w:rsidR="00550CAF" w:rsidRPr="00550CAF" w:rsidRDefault="00E834F7" w:rsidP="00AB4902">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bookmarkStart w:id="26" w:name="_Содержание_ДПП"/>
      <w:bookmarkEnd w:id="26"/>
      <w:r>
        <w:rPr>
          <w:rFonts w:ascii="Times New Roman" w:hAnsi="Times New Roman" w:cs="Times New Roman"/>
          <w:sz w:val="24"/>
          <w:szCs w:val="24"/>
        </w:rPr>
        <w:t>В ходе реализации модуля «Шахматы и дети»</w:t>
      </w:r>
      <w:r w:rsidR="00550CAF" w:rsidRPr="00550CAF">
        <w:rPr>
          <w:rFonts w:ascii="Times New Roman" w:hAnsi="Times New Roman" w:cs="Times New Roman"/>
          <w:sz w:val="24"/>
          <w:szCs w:val="24"/>
        </w:rPr>
        <w:t xml:space="preserve"> может быть </w:t>
      </w:r>
      <w:r>
        <w:rPr>
          <w:rFonts w:ascii="Times New Roman" w:hAnsi="Times New Roman" w:cs="Times New Roman"/>
          <w:sz w:val="24"/>
          <w:szCs w:val="24"/>
        </w:rPr>
        <w:t xml:space="preserve">использована </w:t>
      </w:r>
      <w:r w:rsidR="00550CAF" w:rsidRPr="00550CAF">
        <w:rPr>
          <w:rFonts w:ascii="Times New Roman" w:hAnsi="Times New Roman" w:cs="Times New Roman"/>
          <w:sz w:val="24"/>
          <w:szCs w:val="24"/>
        </w:rPr>
        <w:t>структурная</w:t>
      </w:r>
      <w:r w:rsidR="00550CAF">
        <w:rPr>
          <w:rFonts w:ascii="Times New Roman" w:hAnsi="Times New Roman" w:cs="Times New Roman"/>
          <w:sz w:val="24"/>
          <w:szCs w:val="24"/>
        </w:rPr>
        <w:t xml:space="preserve"> </w:t>
      </w:r>
      <w:r w:rsidR="00550CAF" w:rsidRPr="00550CAF">
        <w:rPr>
          <w:rFonts w:ascii="Times New Roman" w:hAnsi="Times New Roman" w:cs="Times New Roman"/>
          <w:sz w:val="24"/>
          <w:szCs w:val="24"/>
        </w:rPr>
        <w:t>дифференциация образовательного процесса (Н.Я. Мих</w:t>
      </w:r>
      <w:r w:rsidR="00E415FB">
        <w:rPr>
          <w:rFonts w:ascii="Times New Roman" w:hAnsi="Times New Roman" w:cs="Times New Roman"/>
          <w:sz w:val="24"/>
          <w:szCs w:val="24"/>
        </w:rPr>
        <w:t>айленко, Н.А. Короткова</w:t>
      </w:r>
      <w:r w:rsidR="00550CAF" w:rsidRPr="00550CAF">
        <w:rPr>
          <w:rFonts w:ascii="Times New Roman" w:hAnsi="Times New Roman" w:cs="Times New Roman"/>
          <w:sz w:val="24"/>
          <w:szCs w:val="24"/>
        </w:rPr>
        <w:t>),</w:t>
      </w:r>
      <w:r w:rsidR="00550CAF">
        <w:rPr>
          <w:rFonts w:ascii="Times New Roman" w:hAnsi="Times New Roman" w:cs="Times New Roman"/>
          <w:sz w:val="24"/>
          <w:szCs w:val="24"/>
        </w:rPr>
        <w:t xml:space="preserve"> </w:t>
      </w:r>
      <w:r w:rsidR="00550CAF" w:rsidRPr="00550CAF">
        <w:rPr>
          <w:rFonts w:ascii="Times New Roman" w:hAnsi="Times New Roman" w:cs="Times New Roman"/>
          <w:sz w:val="24"/>
          <w:szCs w:val="24"/>
        </w:rPr>
        <w:t>исходя из основных, наиболее адекватных дошкольному возрасту позиций взрослого</w:t>
      </w:r>
      <w:r w:rsidR="00550CAF">
        <w:rPr>
          <w:rFonts w:ascii="Times New Roman" w:hAnsi="Times New Roman" w:cs="Times New Roman"/>
          <w:sz w:val="24"/>
          <w:szCs w:val="24"/>
        </w:rPr>
        <w:t xml:space="preserve"> </w:t>
      </w:r>
      <w:r w:rsidR="00550CAF" w:rsidRPr="00550CAF">
        <w:rPr>
          <w:rFonts w:ascii="Times New Roman" w:hAnsi="Times New Roman" w:cs="Times New Roman"/>
          <w:sz w:val="24"/>
          <w:szCs w:val="24"/>
        </w:rPr>
        <w:t>как непосредственного партнера детей, включенного в их деятельность, и как организатора развивающей предметной среды. В соответствии с этими позициями взрослого</w:t>
      </w:r>
      <w:r w:rsidR="00550CAF">
        <w:rPr>
          <w:rFonts w:ascii="Times New Roman" w:hAnsi="Times New Roman" w:cs="Times New Roman"/>
          <w:sz w:val="24"/>
          <w:szCs w:val="24"/>
        </w:rPr>
        <w:t xml:space="preserve"> </w:t>
      </w:r>
      <w:r w:rsidR="00550CAF" w:rsidRPr="00550CAF">
        <w:rPr>
          <w:rFonts w:ascii="Times New Roman" w:hAnsi="Times New Roman" w:cs="Times New Roman"/>
          <w:sz w:val="24"/>
          <w:szCs w:val="24"/>
        </w:rPr>
        <w:t>образовательный процесс включает две основные составляющие:</w:t>
      </w:r>
    </w:p>
    <w:p w:rsidR="00550CAF" w:rsidRPr="00550CAF" w:rsidRDefault="00550CAF" w:rsidP="00AB4902">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550CAF">
        <w:rPr>
          <w:rFonts w:ascii="Times New Roman" w:hAnsi="Times New Roman" w:cs="Times New Roman"/>
          <w:sz w:val="24"/>
          <w:szCs w:val="24"/>
        </w:rPr>
        <w:t>1) совместная непринужденная партнерская деятельность взрослого с детьми;</w:t>
      </w:r>
    </w:p>
    <w:p w:rsidR="00550CAF" w:rsidRPr="00550CAF" w:rsidRDefault="00550CAF" w:rsidP="00AB4902">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550CAF">
        <w:rPr>
          <w:rFonts w:ascii="Times New Roman" w:hAnsi="Times New Roman" w:cs="Times New Roman"/>
          <w:sz w:val="24"/>
          <w:szCs w:val="24"/>
        </w:rPr>
        <w:lastRenderedPageBreak/>
        <w:t>2) свободная самостоятельная деятельность детей.</w:t>
      </w:r>
    </w:p>
    <w:p w:rsidR="00ED75D4" w:rsidRPr="00ED75D4" w:rsidRDefault="00ED75D4" w:rsidP="00AB4902">
      <w:pPr>
        <w:tabs>
          <w:tab w:val="left" w:pos="851"/>
        </w:tabs>
        <w:spacing w:after="0" w:line="294"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 реализации программы педагогу необходимо использовать </w:t>
      </w:r>
      <w:r w:rsidRPr="003112EE">
        <w:rPr>
          <w:rFonts w:ascii="Times New Roman" w:eastAsia="Times New Roman" w:hAnsi="Times New Roman" w:cs="Times New Roman"/>
          <w:iCs/>
          <w:sz w:val="24"/>
          <w:szCs w:val="24"/>
          <w:lang w:eastAsia="ru-RU"/>
        </w:rPr>
        <w:t>следующие методы</w:t>
      </w:r>
      <w:r w:rsidRPr="003112EE">
        <w:rPr>
          <w:rFonts w:ascii="Times New Roman" w:eastAsia="Times New Roman" w:hAnsi="Times New Roman" w:cs="Times New Roman"/>
          <w:sz w:val="24"/>
          <w:szCs w:val="24"/>
          <w:lang w:eastAsia="ru-RU"/>
        </w:rPr>
        <w:t>:</w:t>
      </w:r>
    </w:p>
    <w:p w:rsidR="003112EE" w:rsidRDefault="00ED75D4" w:rsidP="00AB4902">
      <w:pPr>
        <w:shd w:val="clear" w:color="auto" w:fill="FFFFFF"/>
        <w:tabs>
          <w:tab w:val="left" w:pos="851"/>
        </w:tabs>
        <w:spacing w:after="0" w:line="294" w:lineRule="atLeast"/>
        <w:ind w:firstLine="567"/>
        <w:jc w:val="both"/>
        <w:rPr>
          <w:rFonts w:ascii="Times New Roman" w:eastAsia="Times New Roman" w:hAnsi="Times New Roman" w:cs="Times New Roman"/>
          <w:sz w:val="24"/>
          <w:szCs w:val="24"/>
          <w:lang w:eastAsia="ru-RU"/>
        </w:rPr>
      </w:pPr>
      <w:r w:rsidRPr="00ED75D4">
        <w:rPr>
          <w:rFonts w:ascii="Times New Roman" w:eastAsia="Times New Roman" w:hAnsi="Times New Roman" w:cs="Times New Roman"/>
          <w:i/>
          <w:iCs/>
          <w:sz w:val="24"/>
          <w:szCs w:val="24"/>
          <w:lang w:eastAsia="ru-RU"/>
        </w:rPr>
        <w:t>Словесные</w:t>
      </w:r>
      <w:r w:rsidRPr="00ED75D4">
        <w:rPr>
          <w:rFonts w:ascii="Times New Roman" w:eastAsia="Times New Roman" w:hAnsi="Times New Roman" w:cs="Times New Roman"/>
          <w:b/>
          <w:bCs/>
          <w:sz w:val="24"/>
          <w:szCs w:val="24"/>
          <w:lang w:eastAsia="ru-RU"/>
        </w:rPr>
        <w:t> </w:t>
      </w:r>
      <w:r w:rsidR="003112EE" w:rsidRPr="003112EE">
        <w:rPr>
          <w:rFonts w:ascii="Times New Roman" w:eastAsia="Times New Roman" w:hAnsi="Times New Roman" w:cs="Times New Roman"/>
          <w:i/>
          <w:sz w:val="24"/>
          <w:szCs w:val="24"/>
          <w:lang w:eastAsia="ru-RU"/>
        </w:rPr>
        <w:t>методы:</w:t>
      </w:r>
    </w:p>
    <w:p w:rsidR="003112EE" w:rsidRPr="003112EE" w:rsidRDefault="003112EE" w:rsidP="00991695">
      <w:pPr>
        <w:pStyle w:val="ae"/>
        <w:numPr>
          <w:ilvl w:val="0"/>
          <w:numId w:val="19"/>
        </w:numPr>
        <w:shd w:val="clear" w:color="auto" w:fill="FFFFFF"/>
        <w:tabs>
          <w:tab w:val="left" w:pos="851"/>
        </w:tabs>
        <w:spacing w:line="294" w:lineRule="atLeast"/>
        <w:ind w:left="0" w:firstLine="567"/>
        <w:jc w:val="both"/>
      </w:pPr>
      <w:r w:rsidRPr="003112EE">
        <w:t>Б</w:t>
      </w:r>
      <w:r>
        <w:t>еседы.</w:t>
      </w:r>
    </w:p>
    <w:p w:rsidR="003112EE" w:rsidRPr="003112EE" w:rsidRDefault="003112EE" w:rsidP="00991695">
      <w:pPr>
        <w:pStyle w:val="ae"/>
        <w:numPr>
          <w:ilvl w:val="0"/>
          <w:numId w:val="19"/>
        </w:numPr>
        <w:shd w:val="clear" w:color="auto" w:fill="FFFFFF"/>
        <w:tabs>
          <w:tab w:val="left" w:pos="851"/>
        </w:tabs>
        <w:spacing w:line="294" w:lineRule="atLeast"/>
        <w:ind w:left="0" w:firstLine="567"/>
        <w:jc w:val="both"/>
      </w:pPr>
      <w:r>
        <w:t xml:space="preserve">Отгадывание </w:t>
      </w:r>
      <w:r w:rsidR="00ED75D4" w:rsidRPr="003112EE">
        <w:t>загад</w:t>
      </w:r>
      <w:r>
        <w:t>ок.</w:t>
      </w:r>
    </w:p>
    <w:p w:rsidR="00ED75D4" w:rsidRPr="003112EE" w:rsidRDefault="003112EE" w:rsidP="00991695">
      <w:pPr>
        <w:pStyle w:val="ae"/>
        <w:numPr>
          <w:ilvl w:val="0"/>
          <w:numId w:val="19"/>
        </w:numPr>
        <w:shd w:val="clear" w:color="auto" w:fill="FFFFFF"/>
        <w:tabs>
          <w:tab w:val="left" w:pos="851"/>
        </w:tabs>
        <w:spacing w:line="294" w:lineRule="atLeast"/>
        <w:ind w:left="0" w:firstLine="567"/>
        <w:jc w:val="both"/>
      </w:pPr>
      <w:r>
        <w:t>И</w:t>
      </w:r>
      <w:r w:rsidR="00EF5D33" w:rsidRPr="003112EE">
        <w:t xml:space="preserve">спользование </w:t>
      </w:r>
      <w:r w:rsidRPr="003112EE">
        <w:t xml:space="preserve">художественной литературы, </w:t>
      </w:r>
      <w:r w:rsidR="00ED75D4" w:rsidRPr="003112EE">
        <w:t>пословиц</w:t>
      </w:r>
      <w:r w:rsidR="00EF5D33" w:rsidRPr="003112EE">
        <w:t xml:space="preserve"> и </w:t>
      </w:r>
      <w:r w:rsidR="00ED75D4" w:rsidRPr="003112EE">
        <w:t>поговор</w:t>
      </w:r>
      <w:r w:rsidR="00EF5D33" w:rsidRPr="003112EE">
        <w:t>ок.</w:t>
      </w:r>
    </w:p>
    <w:p w:rsidR="003112EE" w:rsidRDefault="00ED75D4" w:rsidP="00EF5D33">
      <w:pPr>
        <w:spacing w:after="0" w:line="294" w:lineRule="atLeast"/>
        <w:ind w:firstLine="567"/>
        <w:jc w:val="both"/>
        <w:rPr>
          <w:rFonts w:ascii="Times New Roman" w:eastAsia="Times New Roman" w:hAnsi="Times New Roman" w:cs="Times New Roman"/>
          <w:i/>
          <w:iCs/>
          <w:sz w:val="24"/>
          <w:szCs w:val="24"/>
          <w:lang w:eastAsia="ru-RU"/>
        </w:rPr>
      </w:pPr>
      <w:r w:rsidRPr="00ED75D4">
        <w:rPr>
          <w:rFonts w:ascii="Times New Roman" w:eastAsia="Times New Roman" w:hAnsi="Times New Roman" w:cs="Times New Roman"/>
          <w:i/>
          <w:iCs/>
          <w:sz w:val="24"/>
          <w:szCs w:val="24"/>
          <w:lang w:eastAsia="ru-RU"/>
        </w:rPr>
        <w:t>Наглядные методы</w:t>
      </w:r>
      <w:r w:rsidR="003112EE">
        <w:rPr>
          <w:rFonts w:ascii="Times New Roman" w:eastAsia="Times New Roman" w:hAnsi="Times New Roman" w:cs="Times New Roman"/>
          <w:i/>
          <w:iCs/>
          <w:sz w:val="24"/>
          <w:szCs w:val="24"/>
          <w:lang w:eastAsia="ru-RU"/>
        </w:rPr>
        <w:t>:</w:t>
      </w:r>
    </w:p>
    <w:p w:rsidR="003112EE" w:rsidRPr="003112EE" w:rsidRDefault="003112EE" w:rsidP="00991695">
      <w:pPr>
        <w:pStyle w:val="ae"/>
        <w:numPr>
          <w:ilvl w:val="0"/>
          <w:numId w:val="20"/>
        </w:numPr>
        <w:tabs>
          <w:tab w:val="left" w:pos="993"/>
        </w:tabs>
        <w:spacing w:line="294" w:lineRule="atLeast"/>
        <w:ind w:left="0" w:firstLine="709"/>
        <w:jc w:val="both"/>
      </w:pPr>
      <w:r>
        <w:t>Презентации.</w:t>
      </w:r>
      <w:r w:rsidR="00EF5D33" w:rsidRPr="003112EE">
        <w:t xml:space="preserve"> </w:t>
      </w:r>
    </w:p>
    <w:p w:rsidR="003112EE" w:rsidRPr="003112EE" w:rsidRDefault="003112EE" w:rsidP="00991695">
      <w:pPr>
        <w:pStyle w:val="ae"/>
        <w:numPr>
          <w:ilvl w:val="0"/>
          <w:numId w:val="20"/>
        </w:numPr>
        <w:tabs>
          <w:tab w:val="left" w:pos="993"/>
        </w:tabs>
        <w:spacing w:line="294" w:lineRule="atLeast"/>
        <w:ind w:left="0" w:firstLine="709"/>
        <w:jc w:val="both"/>
      </w:pPr>
      <w:r>
        <w:t>Д</w:t>
      </w:r>
      <w:r w:rsidR="00EF5D33" w:rsidRPr="003112EE">
        <w:t>емонстрационный материал</w:t>
      </w:r>
      <w:r>
        <w:t>.</w:t>
      </w:r>
    </w:p>
    <w:p w:rsidR="00EF5D33" w:rsidRPr="003112EE" w:rsidRDefault="00EF431C" w:rsidP="00991695">
      <w:pPr>
        <w:pStyle w:val="ae"/>
        <w:numPr>
          <w:ilvl w:val="0"/>
          <w:numId w:val="20"/>
        </w:numPr>
        <w:tabs>
          <w:tab w:val="left" w:pos="993"/>
        </w:tabs>
        <w:spacing w:line="294" w:lineRule="atLeast"/>
        <w:ind w:left="0" w:firstLine="709"/>
        <w:jc w:val="both"/>
        <w:rPr>
          <w:i/>
          <w:iCs/>
        </w:rPr>
      </w:pPr>
      <w:r>
        <w:t>Видеоматериалы</w:t>
      </w:r>
      <w:r w:rsidR="003112EE">
        <w:t xml:space="preserve"> и др</w:t>
      </w:r>
      <w:r w:rsidR="003112EE" w:rsidRPr="003112EE">
        <w:t>.</w:t>
      </w:r>
    </w:p>
    <w:p w:rsidR="00ED75D4" w:rsidRPr="00ED75D4" w:rsidRDefault="00ED75D4" w:rsidP="00AB4902">
      <w:pPr>
        <w:tabs>
          <w:tab w:val="left" w:pos="993"/>
        </w:tabs>
        <w:spacing w:after="0" w:line="294" w:lineRule="atLeast"/>
        <w:ind w:firstLine="709"/>
        <w:jc w:val="both"/>
        <w:rPr>
          <w:rFonts w:ascii="Times New Roman" w:eastAsia="Times New Roman" w:hAnsi="Times New Roman" w:cs="Times New Roman"/>
          <w:sz w:val="24"/>
          <w:szCs w:val="24"/>
          <w:lang w:eastAsia="ru-RU"/>
        </w:rPr>
      </w:pPr>
      <w:r w:rsidRPr="00ED75D4">
        <w:rPr>
          <w:rFonts w:ascii="Times New Roman" w:eastAsia="Times New Roman" w:hAnsi="Times New Roman" w:cs="Times New Roman"/>
          <w:i/>
          <w:iCs/>
          <w:sz w:val="24"/>
          <w:szCs w:val="24"/>
          <w:lang w:eastAsia="ru-RU"/>
        </w:rPr>
        <w:t>Практические методы:</w:t>
      </w:r>
    </w:p>
    <w:p w:rsidR="00ED75D4" w:rsidRDefault="00ED75D4" w:rsidP="00991695">
      <w:pPr>
        <w:pStyle w:val="ae"/>
        <w:numPr>
          <w:ilvl w:val="0"/>
          <w:numId w:val="21"/>
        </w:numPr>
        <w:tabs>
          <w:tab w:val="left" w:pos="993"/>
        </w:tabs>
        <w:spacing w:line="294" w:lineRule="atLeast"/>
        <w:ind w:left="0" w:firstLine="709"/>
        <w:jc w:val="both"/>
      </w:pPr>
      <w:r w:rsidRPr="00E415FB">
        <w:rPr>
          <w:iCs/>
        </w:rPr>
        <w:t>Упражнение</w:t>
      </w:r>
      <w:r w:rsidR="00E834F7">
        <w:rPr>
          <w:iCs/>
        </w:rPr>
        <w:t>:</w:t>
      </w:r>
      <w:r w:rsidRPr="00E415FB">
        <w:t xml:space="preserve"> многократное повторение ребенком умственных или практических действий заданного содержания. В обучении дошкольников применяются упражнения разного типа. В одних случаях дети выполняют упражнения, подражая (подражательные упражнения), в других ребенок реализует задачи, аналогичные тем, которые он решал и, наконец, ребенок выполняет творческие упражнения, требующие комбинирования, иного сочетания знаний и умений, которыми он владеет.</w:t>
      </w:r>
    </w:p>
    <w:p w:rsidR="00EF431C" w:rsidRDefault="00EF431C" w:rsidP="00991695">
      <w:pPr>
        <w:pStyle w:val="ae"/>
        <w:numPr>
          <w:ilvl w:val="0"/>
          <w:numId w:val="21"/>
        </w:numPr>
        <w:tabs>
          <w:tab w:val="left" w:pos="993"/>
        </w:tabs>
        <w:spacing w:line="294" w:lineRule="atLeast"/>
        <w:ind w:left="0" w:firstLine="709"/>
        <w:jc w:val="both"/>
      </w:pPr>
      <w:r>
        <w:t>Игра.</w:t>
      </w:r>
    </w:p>
    <w:p w:rsidR="00EF431C" w:rsidRPr="00E415FB" w:rsidRDefault="00EF431C" w:rsidP="00991695">
      <w:pPr>
        <w:pStyle w:val="ae"/>
        <w:numPr>
          <w:ilvl w:val="0"/>
          <w:numId w:val="21"/>
        </w:numPr>
        <w:tabs>
          <w:tab w:val="left" w:pos="993"/>
        </w:tabs>
        <w:spacing w:line="294" w:lineRule="atLeast"/>
        <w:ind w:left="0" w:firstLine="709"/>
        <w:jc w:val="both"/>
      </w:pPr>
      <w:r>
        <w:t>Инсценировка.</w:t>
      </w:r>
    </w:p>
    <w:p w:rsidR="003112EE" w:rsidRPr="00ED75D4" w:rsidRDefault="003112EE" w:rsidP="00AB4902">
      <w:pPr>
        <w:shd w:val="clear" w:color="auto" w:fill="FFFFFF"/>
        <w:tabs>
          <w:tab w:val="left" w:pos="993"/>
        </w:tabs>
        <w:spacing w:after="0" w:line="294" w:lineRule="atLeast"/>
        <w:ind w:firstLine="709"/>
        <w:jc w:val="both"/>
        <w:rPr>
          <w:rFonts w:ascii="Times New Roman" w:eastAsia="Times New Roman" w:hAnsi="Times New Roman" w:cs="Times New Roman"/>
          <w:sz w:val="24"/>
          <w:szCs w:val="24"/>
          <w:lang w:eastAsia="ru-RU"/>
        </w:rPr>
      </w:pPr>
      <w:r w:rsidRPr="00ED75D4">
        <w:rPr>
          <w:rFonts w:ascii="Times New Roman" w:eastAsia="Times New Roman" w:hAnsi="Times New Roman" w:cs="Times New Roman"/>
          <w:sz w:val="24"/>
          <w:szCs w:val="24"/>
          <w:lang w:eastAsia="ru-RU"/>
        </w:rPr>
        <w:t>Практическ</w:t>
      </w:r>
      <w:r>
        <w:rPr>
          <w:rFonts w:ascii="Times New Roman" w:eastAsia="Times New Roman" w:hAnsi="Times New Roman" w:cs="Times New Roman"/>
          <w:sz w:val="24"/>
          <w:szCs w:val="24"/>
          <w:lang w:eastAsia="ru-RU"/>
        </w:rPr>
        <w:t>ие методы способствуют</w:t>
      </w:r>
      <w:r w:rsidRPr="00ED75D4">
        <w:rPr>
          <w:rFonts w:ascii="Times New Roman" w:eastAsia="Times New Roman" w:hAnsi="Times New Roman" w:cs="Times New Roman"/>
          <w:sz w:val="24"/>
          <w:szCs w:val="24"/>
          <w:lang w:eastAsia="ru-RU"/>
        </w:rPr>
        <w:t xml:space="preserve"> подготовк</w:t>
      </w:r>
      <w:r>
        <w:rPr>
          <w:rFonts w:ascii="Times New Roman" w:eastAsia="Times New Roman" w:hAnsi="Times New Roman" w:cs="Times New Roman"/>
          <w:sz w:val="24"/>
          <w:szCs w:val="24"/>
          <w:lang w:eastAsia="ru-RU"/>
        </w:rPr>
        <w:t>и</w:t>
      </w:r>
      <w:r w:rsidRPr="00ED75D4">
        <w:rPr>
          <w:rFonts w:ascii="Times New Roman" w:eastAsia="Times New Roman" w:hAnsi="Times New Roman" w:cs="Times New Roman"/>
          <w:sz w:val="24"/>
          <w:szCs w:val="24"/>
          <w:lang w:eastAsia="ru-RU"/>
        </w:rPr>
        <w:t xml:space="preserve"> детей к восприятию нового материала, усвоени</w:t>
      </w:r>
      <w:r>
        <w:rPr>
          <w:rFonts w:ascii="Times New Roman" w:eastAsia="Times New Roman" w:hAnsi="Times New Roman" w:cs="Times New Roman"/>
          <w:sz w:val="24"/>
          <w:szCs w:val="24"/>
          <w:lang w:eastAsia="ru-RU"/>
        </w:rPr>
        <w:t>ю</w:t>
      </w:r>
      <w:r w:rsidRPr="00ED75D4">
        <w:rPr>
          <w:rFonts w:ascii="Times New Roman" w:eastAsia="Times New Roman" w:hAnsi="Times New Roman" w:cs="Times New Roman"/>
          <w:sz w:val="24"/>
          <w:szCs w:val="24"/>
          <w:lang w:eastAsia="ru-RU"/>
        </w:rPr>
        <w:t xml:space="preserve"> новых знаний и закреплени</w:t>
      </w:r>
      <w:r>
        <w:rPr>
          <w:rFonts w:ascii="Times New Roman" w:eastAsia="Times New Roman" w:hAnsi="Times New Roman" w:cs="Times New Roman"/>
          <w:sz w:val="24"/>
          <w:szCs w:val="24"/>
          <w:lang w:eastAsia="ru-RU"/>
        </w:rPr>
        <w:t>ю</w:t>
      </w:r>
      <w:r w:rsidRPr="00ED75D4">
        <w:rPr>
          <w:rFonts w:ascii="Times New Roman" w:eastAsia="Times New Roman" w:hAnsi="Times New Roman" w:cs="Times New Roman"/>
          <w:sz w:val="24"/>
          <w:szCs w:val="24"/>
          <w:lang w:eastAsia="ru-RU"/>
        </w:rPr>
        <w:t>, расширени</w:t>
      </w:r>
      <w:r>
        <w:rPr>
          <w:rFonts w:ascii="Times New Roman" w:eastAsia="Times New Roman" w:hAnsi="Times New Roman" w:cs="Times New Roman"/>
          <w:sz w:val="24"/>
          <w:szCs w:val="24"/>
          <w:lang w:eastAsia="ru-RU"/>
        </w:rPr>
        <w:t>ю</w:t>
      </w:r>
      <w:r w:rsidRPr="00ED75D4">
        <w:rPr>
          <w:rFonts w:ascii="Times New Roman" w:eastAsia="Times New Roman" w:hAnsi="Times New Roman" w:cs="Times New Roman"/>
          <w:sz w:val="24"/>
          <w:szCs w:val="24"/>
          <w:lang w:eastAsia="ru-RU"/>
        </w:rPr>
        <w:t xml:space="preserve"> и совершенствовани</w:t>
      </w:r>
      <w:r>
        <w:rPr>
          <w:rFonts w:ascii="Times New Roman" w:eastAsia="Times New Roman" w:hAnsi="Times New Roman" w:cs="Times New Roman"/>
          <w:sz w:val="24"/>
          <w:szCs w:val="24"/>
          <w:lang w:eastAsia="ru-RU"/>
        </w:rPr>
        <w:t>ю</w:t>
      </w:r>
      <w:r w:rsidRPr="00ED75D4">
        <w:rPr>
          <w:rFonts w:ascii="Times New Roman" w:eastAsia="Times New Roman" w:hAnsi="Times New Roman" w:cs="Times New Roman"/>
          <w:sz w:val="24"/>
          <w:szCs w:val="24"/>
          <w:lang w:eastAsia="ru-RU"/>
        </w:rPr>
        <w:t xml:space="preserve"> усвоенных знаний, умений и навыков</w:t>
      </w:r>
      <w:r>
        <w:rPr>
          <w:rFonts w:ascii="Times New Roman" w:eastAsia="Times New Roman" w:hAnsi="Times New Roman" w:cs="Times New Roman"/>
          <w:sz w:val="24"/>
          <w:szCs w:val="24"/>
          <w:lang w:eastAsia="ru-RU"/>
        </w:rPr>
        <w:t>.</w:t>
      </w:r>
    </w:p>
    <w:p w:rsidR="00EF0527" w:rsidRDefault="00EF0527" w:rsidP="00AB4902">
      <w:pPr>
        <w:tabs>
          <w:tab w:val="left" w:pos="993"/>
        </w:tabs>
        <w:spacing w:after="0" w:line="294" w:lineRule="atLeast"/>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Формы организации детей:</w:t>
      </w:r>
    </w:p>
    <w:p w:rsidR="00EF0527" w:rsidRDefault="00EF0527" w:rsidP="00991695">
      <w:pPr>
        <w:pStyle w:val="ae"/>
        <w:numPr>
          <w:ilvl w:val="0"/>
          <w:numId w:val="26"/>
        </w:numPr>
        <w:tabs>
          <w:tab w:val="left" w:pos="993"/>
        </w:tabs>
        <w:spacing w:line="294" w:lineRule="atLeast"/>
        <w:ind w:left="0" w:firstLine="709"/>
        <w:jc w:val="both"/>
      </w:pPr>
      <w:r>
        <w:t>Групповая.</w:t>
      </w:r>
    </w:p>
    <w:p w:rsidR="00EF0527" w:rsidRDefault="00EF431C" w:rsidP="00991695">
      <w:pPr>
        <w:pStyle w:val="ae"/>
        <w:numPr>
          <w:ilvl w:val="0"/>
          <w:numId w:val="26"/>
        </w:numPr>
        <w:tabs>
          <w:tab w:val="left" w:pos="993"/>
        </w:tabs>
        <w:spacing w:line="294" w:lineRule="atLeast"/>
        <w:ind w:left="0" w:firstLine="709"/>
        <w:jc w:val="both"/>
      </w:pPr>
      <w:r>
        <w:t>Работа в паре</w:t>
      </w:r>
      <w:r w:rsidR="00EF0527">
        <w:t>.</w:t>
      </w:r>
    </w:p>
    <w:p w:rsidR="00EF0527" w:rsidRDefault="00EF0527" w:rsidP="00991695">
      <w:pPr>
        <w:pStyle w:val="ae"/>
        <w:numPr>
          <w:ilvl w:val="0"/>
          <w:numId w:val="26"/>
        </w:numPr>
        <w:tabs>
          <w:tab w:val="left" w:pos="993"/>
        </w:tabs>
        <w:spacing w:line="294" w:lineRule="atLeast"/>
        <w:ind w:left="0" w:firstLine="709"/>
        <w:jc w:val="both"/>
      </w:pPr>
      <w:r>
        <w:t>Индивидуальная.</w:t>
      </w:r>
    </w:p>
    <w:p w:rsidR="00EF431C" w:rsidRPr="00EF0527" w:rsidRDefault="00EF431C" w:rsidP="00EF431C">
      <w:pPr>
        <w:pStyle w:val="ae"/>
        <w:tabs>
          <w:tab w:val="left" w:pos="993"/>
        </w:tabs>
        <w:spacing w:line="294" w:lineRule="atLeast"/>
        <w:ind w:left="709"/>
        <w:jc w:val="both"/>
      </w:pPr>
    </w:p>
    <w:p w:rsidR="00CB1DEC" w:rsidRPr="00BA47B6" w:rsidRDefault="00CB1DEC" w:rsidP="00991695">
      <w:pPr>
        <w:pStyle w:val="ae"/>
        <w:numPr>
          <w:ilvl w:val="1"/>
          <w:numId w:val="12"/>
        </w:numPr>
        <w:spacing w:line="360" w:lineRule="auto"/>
        <w:jc w:val="center"/>
        <w:rPr>
          <w:rStyle w:val="a9"/>
        </w:rPr>
      </w:pPr>
      <w:r w:rsidRPr="006E7CEA">
        <w:rPr>
          <w:rStyle w:val="a9"/>
        </w:rPr>
        <w:t xml:space="preserve">Взаимодействие педагогического коллектива с семьями воспитанников в процессе реализации </w:t>
      </w:r>
      <w:r w:rsidR="00E834F7">
        <w:rPr>
          <w:rStyle w:val="a9"/>
        </w:rPr>
        <w:t>модуля</w:t>
      </w:r>
    </w:p>
    <w:p w:rsidR="007A1D5F" w:rsidRDefault="007A1D5F" w:rsidP="00964558">
      <w:pPr>
        <w:spacing w:after="0" w:line="240" w:lineRule="auto"/>
        <w:ind w:firstLine="567"/>
        <w:jc w:val="both"/>
        <w:rPr>
          <w:rFonts w:ascii="Times New Roman" w:hAnsi="Times New Roman" w:cs="Times New Roman"/>
          <w:sz w:val="24"/>
          <w:szCs w:val="24"/>
        </w:rPr>
      </w:pPr>
    </w:p>
    <w:p w:rsidR="00081C88" w:rsidRPr="00AB4F16" w:rsidRDefault="00081C88" w:rsidP="00964558">
      <w:pPr>
        <w:spacing w:after="0" w:line="240" w:lineRule="auto"/>
        <w:ind w:firstLine="567"/>
        <w:jc w:val="both"/>
        <w:rPr>
          <w:rFonts w:ascii="Times New Roman" w:hAnsi="Times New Roman" w:cs="Times New Roman"/>
          <w:sz w:val="24"/>
          <w:szCs w:val="24"/>
        </w:rPr>
      </w:pPr>
      <w:r w:rsidRPr="00AB4F16">
        <w:rPr>
          <w:rFonts w:ascii="Times New Roman" w:hAnsi="Times New Roman" w:cs="Times New Roman"/>
          <w:sz w:val="24"/>
          <w:szCs w:val="24"/>
        </w:rPr>
        <w:t>В</w:t>
      </w:r>
      <w:r w:rsidR="00964558" w:rsidRPr="00AB4F16">
        <w:rPr>
          <w:rFonts w:ascii="Times New Roman" w:hAnsi="Times New Roman" w:cs="Times New Roman"/>
          <w:sz w:val="24"/>
          <w:szCs w:val="24"/>
        </w:rPr>
        <w:t xml:space="preserve"> рамках родительского просвещения </w:t>
      </w:r>
      <w:r w:rsidRPr="00AB4F16">
        <w:rPr>
          <w:rFonts w:ascii="Times New Roman" w:hAnsi="Times New Roman" w:cs="Times New Roman"/>
          <w:sz w:val="24"/>
          <w:szCs w:val="24"/>
        </w:rPr>
        <w:t>педагог</w:t>
      </w:r>
      <w:r w:rsidR="00D07E62">
        <w:rPr>
          <w:rFonts w:ascii="Times New Roman" w:hAnsi="Times New Roman" w:cs="Times New Roman"/>
          <w:sz w:val="24"/>
          <w:szCs w:val="24"/>
        </w:rPr>
        <w:t>и</w:t>
      </w:r>
      <w:r w:rsidR="00964558" w:rsidRPr="00AB4F16">
        <w:rPr>
          <w:rFonts w:ascii="Times New Roman" w:hAnsi="Times New Roman" w:cs="Times New Roman"/>
          <w:sz w:val="24"/>
          <w:szCs w:val="24"/>
        </w:rPr>
        <w:t xml:space="preserve"> могут </w:t>
      </w:r>
      <w:r w:rsidR="00D07E62">
        <w:rPr>
          <w:rFonts w:ascii="Times New Roman" w:hAnsi="Times New Roman" w:cs="Times New Roman"/>
          <w:sz w:val="24"/>
          <w:szCs w:val="24"/>
        </w:rPr>
        <w:t xml:space="preserve">подготовить </w:t>
      </w:r>
      <w:r w:rsidR="00964558" w:rsidRPr="00AB4F16">
        <w:rPr>
          <w:rFonts w:ascii="Times New Roman" w:hAnsi="Times New Roman" w:cs="Times New Roman"/>
          <w:sz w:val="24"/>
          <w:szCs w:val="24"/>
        </w:rPr>
        <w:t>консультации на тем</w:t>
      </w:r>
      <w:r w:rsidR="00847C5F">
        <w:rPr>
          <w:rFonts w:ascii="Times New Roman" w:hAnsi="Times New Roman" w:cs="Times New Roman"/>
          <w:sz w:val="24"/>
          <w:szCs w:val="24"/>
        </w:rPr>
        <w:t>ы</w:t>
      </w:r>
      <w:r w:rsidR="00964558" w:rsidRPr="00AB4F16">
        <w:rPr>
          <w:rFonts w:ascii="Times New Roman" w:hAnsi="Times New Roman" w:cs="Times New Roman"/>
          <w:sz w:val="24"/>
          <w:szCs w:val="24"/>
        </w:rPr>
        <w:t xml:space="preserve"> «</w:t>
      </w:r>
      <w:r w:rsidR="006B3486">
        <w:rPr>
          <w:rFonts w:ascii="Times New Roman" w:hAnsi="Times New Roman" w:cs="Times New Roman"/>
          <w:sz w:val="24"/>
          <w:szCs w:val="24"/>
        </w:rPr>
        <w:t>Шахматы для дошкольников. Советы родителям</w:t>
      </w:r>
      <w:r w:rsidR="00964558" w:rsidRPr="00AB4F16">
        <w:rPr>
          <w:rFonts w:ascii="Times New Roman" w:hAnsi="Times New Roman" w:cs="Times New Roman"/>
          <w:sz w:val="24"/>
          <w:szCs w:val="24"/>
        </w:rPr>
        <w:t>?»</w:t>
      </w:r>
      <w:r w:rsidR="005A2F46">
        <w:rPr>
          <w:rFonts w:ascii="Times New Roman" w:hAnsi="Times New Roman" w:cs="Times New Roman"/>
          <w:sz w:val="24"/>
          <w:szCs w:val="24"/>
        </w:rPr>
        <w:t xml:space="preserve">, </w:t>
      </w:r>
      <w:r w:rsidR="00964558" w:rsidRPr="00AB4F16">
        <w:rPr>
          <w:rFonts w:ascii="Times New Roman" w:hAnsi="Times New Roman" w:cs="Times New Roman"/>
          <w:sz w:val="24"/>
          <w:szCs w:val="24"/>
        </w:rPr>
        <w:t xml:space="preserve">«Как развивать </w:t>
      </w:r>
      <w:r w:rsidRPr="00AB4F16">
        <w:rPr>
          <w:rFonts w:ascii="Times New Roman" w:hAnsi="Times New Roman" w:cs="Times New Roman"/>
          <w:sz w:val="24"/>
          <w:szCs w:val="24"/>
        </w:rPr>
        <w:t>интеллектуальные</w:t>
      </w:r>
      <w:r w:rsidR="00964558" w:rsidRPr="00AB4F16">
        <w:rPr>
          <w:rFonts w:ascii="Times New Roman" w:hAnsi="Times New Roman" w:cs="Times New Roman"/>
          <w:sz w:val="24"/>
          <w:szCs w:val="24"/>
        </w:rPr>
        <w:t xml:space="preserve"> способности детей»</w:t>
      </w:r>
      <w:r w:rsidRPr="00AB4F16">
        <w:rPr>
          <w:rFonts w:ascii="Times New Roman" w:hAnsi="Times New Roman" w:cs="Times New Roman"/>
          <w:sz w:val="24"/>
          <w:szCs w:val="24"/>
        </w:rPr>
        <w:t xml:space="preserve"> и др.</w:t>
      </w:r>
    </w:p>
    <w:p w:rsidR="00380DF9" w:rsidRDefault="00081C88" w:rsidP="006B3486">
      <w:pPr>
        <w:spacing w:after="0" w:line="240" w:lineRule="auto"/>
        <w:ind w:firstLine="567"/>
        <w:jc w:val="both"/>
        <w:rPr>
          <w:rFonts w:ascii="Times New Roman" w:hAnsi="Times New Roman" w:cs="Times New Roman"/>
          <w:i/>
        </w:rPr>
      </w:pPr>
      <w:r w:rsidRPr="00AB4F16">
        <w:rPr>
          <w:rFonts w:ascii="Times New Roman" w:hAnsi="Times New Roman" w:cs="Times New Roman"/>
          <w:sz w:val="24"/>
          <w:szCs w:val="24"/>
        </w:rPr>
        <w:t xml:space="preserve">В ходе вовлечения родителей в образовательную деятельность </w:t>
      </w:r>
      <w:r w:rsidR="002A68BC">
        <w:rPr>
          <w:rFonts w:ascii="Times New Roman" w:hAnsi="Times New Roman" w:cs="Times New Roman"/>
          <w:sz w:val="24"/>
          <w:szCs w:val="24"/>
        </w:rPr>
        <w:t>можно в совместной</w:t>
      </w:r>
      <w:r w:rsidRPr="00AB4F16">
        <w:rPr>
          <w:rFonts w:ascii="Times New Roman" w:hAnsi="Times New Roman" w:cs="Times New Roman"/>
          <w:sz w:val="24"/>
          <w:szCs w:val="24"/>
        </w:rPr>
        <w:t xml:space="preserve"> групп</w:t>
      </w:r>
      <w:r w:rsidR="002A68BC">
        <w:rPr>
          <w:rFonts w:ascii="Times New Roman" w:hAnsi="Times New Roman" w:cs="Times New Roman"/>
          <w:sz w:val="24"/>
          <w:szCs w:val="24"/>
        </w:rPr>
        <w:t>е</w:t>
      </w:r>
      <w:r w:rsidRPr="00AB4F16">
        <w:rPr>
          <w:rFonts w:ascii="Times New Roman" w:hAnsi="Times New Roman" w:cs="Times New Roman"/>
          <w:sz w:val="24"/>
          <w:szCs w:val="24"/>
        </w:rPr>
        <w:t xml:space="preserve"> </w:t>
      </w:r>
      <w:r w:rsidR="002A68BC">
        <w:rPr>
          <w:rFonts w:ascii="Times New Roman" w:hAnsi="Times New Roman" w:cs="Times New Roman"/>
          <w:sz w:val="24"/>
          <w:szCs w:val="24"/>
        </w:rPr>
        <w:t>(</w:t>
      </w:r>
      <w:r w:rsidR="002A68BC" w:rsidRPr="002A68BC">
        <w:rPr>
          <w:rFonts w:ascii="Times New Roman" w:hAnsi="Times New Roman" w:cs="Times New Roman"/>
          <w:bCs/>
          <w:color w:val="333333"/>
          <w:sz w:val="24"/>
          <w:szCs w:val="24"/>
          <w:shd w:val="clear" w:color="auto" w:fill="FFFFFF"/>
        </w:rPr>
        <w:t>WhatsApp и</w:t>
      </w:r>
      <w:r w:rsidR="002A68BC">
        <w:rPr>
          <w:rFonts w:ascii="Times New Roman" w:hAnsi="Times New Roman" w:cs="Times New Roman"/>
          <w:bCs/>
          <w:color w:val="333333"/>
          <w:sz w:val="24"/>
          <w:szCs w:val="24"/>
          <w:shd w:val="clear" w:color="auto" w:fill="FFFFFF"/>
        </w:rPr>
        <w:t>/или</w:t>
      </w:r>
      <w:r w:rsidR="002A68BC" w:rsidRPr="002A68BC">
        <w:rPr>
          <w:rFonts w:ascii="Times New Roman" w:hAnsi="Times New Roman" w:cs="Times New Roman"/>
          <w:bCs/>
          <w:color w:val="333333"/>
          <w:sz w:val="24"/>
          <w:szCs w:val="24"/>
          <w:shd w:val="clear" w:color="auto" w:fill="FFFFFF"/>
        </w:rPr>
        <w:t xml:space="preserve"> др.)</w:t>
      </w:r>
      <w:r w:rsidR="002A68BC">
        <w:rPr>
          <w:rFonts w:ascii="Arial" w:hAnsi="Arial" w:cs="Arial"/>
          <w:b/>
          <w:bCs/>
          <w:color w:val="333333"/>
          <w:sz w:val="42"/>
          <w:szCs w:val="42"/>
          <w:shd w:val="clear" w:color="auto" w:fill="FFFFFF"/>
        </w:rPr>
        <w:t xml:space="preserve"> </w:t>
      </w:r>
      <w:r w:rsidR="00D07E62">
        <w:rPr>
          <w:rFonts w:ascii="Times New Roman" w:hAnsi="Times New Roman" w:cs="Times New Roman"/>
          <w:sz w:val="24"/>
          <w:szCs w:val="24"/>
        </w:rPr>
        <w:t>подбирать и отправлять</w:t>
      </w:r>
      <w:r w:rsidR="002A68BC">
        <w:rPr>
          <w:rFonts w:ascii="Times New Roman" w:hAnsi="Times New Roman" w:cs="Times New Roman"/>
          <w:sz w:val="24"/>
          <w:szCs w:val="24"/>
        </w:rPr>
        <w:t xml:space="preserve"> ссылки </w:t>
      </w:r>
      <w:r w:rsidR="00D07E62">
        <w:rPr>
          <w:rFonts w:ascii="Times New Roman" w:hAnsi="Times New Roman" w:cs="Times New Roman"/>
          <w:sz w:val="24"/>
          <w:szCs w:val="24"/>
        </w:rPr>
        <w:t xml:space="preserve">по темам Программы на </w:t>
      </w:r>
      <w:r w:rsidR="00D07E62" w:rsidRPr="00AB4F16">
        <w:rPr>
          <w:rFonts w:ascii="Times New Roman" w:hAnsi="Times New Roman" w:cs="Times New Roman"/>
          <w:sz w:val="24"/>
          <w:szCs w:val="24"/>
        </w:rPr>
        <w:t>развивающие игры</w:t>
      </w:r>
      <w:r w:rsidR="00D07E62">
        <w:rPr>
          <w:rFonts w:ascii="Times New Roman" w:hAnsi="Times New Roman" w:cs="Times New Roman"/>
          <w:sz w:val="24"/>
          <w:szCs w:val="24"/>
        </w:rPr>
        <w:t>, книги,</w:t>
      </w:r>
      <w:r w:rsidR="00D07E62" w:rsidRPr="00AB4F16">
        <w:rPr>
          <w:rFonts w:ascii="Times New Roman" w:hAnsi="Times New Roman" w:cs="Times New Roman"/>
          <w:sz w:val="24"/>
          <w:szCs w:val="24"/>
        </w:rPr>
        <w:t xml:space="preserve"> </w:t>
      </w:r>
      <w:r w:rsidR="00D07E62">
        <w:rPr>
          <w:rFonts w:ascii="Times New Roman" w:hAnsi="Times New Roman" w:cs="Times New Roman"/>
          <w:sz w:val="24"/>
          <w:szCs w:val="24"/>
        </w:rPr>
        <w:t xml:space="preserve">аудиозаписи, </w:t>
      </w:r>
      <w:r w:rsidRPr="00AB4F16">
        <w:rPr>
          <w:rFonts w:ascii="Times New Roman" w:hAnsi="Times New Roman" w:cs="Times New Roman"/>
          <w:sz w:val="24"/>
          <w:szCs w:val="24"/>
        </w:rPr>
        <w:t>видеофрагмен</w:t>
      </w:r>
      <w:r w:rsidR="00D07E62">
        <w:rPr>
          <w:rFonts w:ascii="Times New Roman" w:hAnsi="Times New Roman" w:cs="Times New Roman"/>
          <w:sz w:val="24"/>
          <w:szCs w:val="24"/>
        </w:rPr>
        <w:t>ты</w:t>
      </w:r>
      <w:r w:rsidRPr="00AB4F16">
        <w:rPr>
          <w:rFonts w:ascii="Times New Roman" w:hAnsi="Times New Roman" w:cs="Times New Roman"/>
          <w:sz w:val="24"/>
          <w:szCs w:val="24"/>
        </w:rPr>
        <w:t>, мультфильм</w:t>
      </w:r>
      <w:r w:rsidR="00D07E62">
        <w:rPr>
          <w:rFonts w:ascii="Times New Roman" w:hAnsi="Times New Roman" w:cs="Times New Roman"/>
          <w:sz w:val="24"/>
          <w:szCs w:val="24"/>
        </w:rPr>
        <w:t xml:space="preserve">ы </w:t>
      </w:r>
      <w:r w:rsidR="00AB4F16" w:rsidRPr="00AB4F16">
        <w:rPr>
          <w:rFonts w:ascii="Times New Roman" w:hAnsi="Times New Roman" w:cs="Times New Roman"/>
          <w:sz w:val="24"/>
          <w:szCs w:val="24"/>
        </w:rPr>
        <w:t>и т.д.</w:t>
      </w:r>
      <w:r w:rsidR="006B3486">
        <w:rPr>
          <w:rFonts w:ascii="Times New Roman" w:hAnsi="Times New Roman" w:cs="Times New Roman"/>
          <w:sz w:val="24"/>
          <w:szCs w:val="24"/>
        </w:rPr>
        <w:t>, проводить совместные шахматные турниры, праздники.</w:t>
      </w:r>
    </w:p>
    <w:bookmarkStart w:id="27" w:name="_ОРГАНИЗАЦИОННО-ПЕДАГОГИЧЕСКИЕ_УСЛОВ"/>
    <w:bookmarkEnd w:id="27"/>
    <w:p w:rsidR="009425DE" w:rsidRPr="007D7CE9" w:rsidRDefault="000604D5" w:rsidP="003D39F3">
      <w:pPr>
        <w:pStyle w:val="1"/>
        <w:numPr>
          <w:ilvl w:val="0"/>
          <w:numId w:val="1"/>
        </w:numPr>
        <w:jc w:val="center"/>
        <w:rPr>
          <w:rStyle w:val="a9"/>
        </w:rPr>
      </w:pPr>
      <w:r w:rsidRPr="007D7CE9">
        <w:rPr>
          <w:rStyle w:val="a9"/>
        </w:rPr>
        <w:fldChar w:fldCharType="begin"/>
      </w:r>
      <w:r w:rsidR="009425DE" w:rsidRPr="007D7CE9">
        <w:rPr>
          <w:rStyle w:val="a9"/>
        </w:rPr>
        <w:instrText xml:space="preserve"> HYPERLINK  \l "_3._ОРГАНИЗАЦИОННО-ПЕДАГОГИЧЕСКИЕ_УС" </w:instrText>
      </w:r>
      <w:r w:rsidRPr="007D7CE9">
        <w:rPr>
          <w:rStyle w:val="a9"/>
        </w:rPr>
        <w:fldChar w:fldCharType="separate"/>
      </w:r>
      <w:r w:rsidR="009425DE" w:rsidRPr="007D7CE9">
        <w:rPr>
          <w:rStyle w:val="a9"/>
        </w:rPr>
        <w:t>ОРГАНИЗАЦИОНН</w:t>
      </w:r>
      <w:r w:rsidR="004C60C3">
        <w:rPr>
          <w:rStyle w:val="a9"/>
        </w:rPr>
        <w:t>ЫЙ</w:t>
      </w:r>
      <w:r w:rsidRPr="007D7CE9">
        <w:rPr>
          <w:rStyle w:val="a9"/>
        </w:rPr>
        <w:fldChar w:fldCharType="end"/>
      </w:r>
      <w:r w:rsidR="004C60C3">
        <w:rPr>
          <w:rStyle w:val="a9"/>
        </w:rPr>
        <w:t xml:space="preserve"> РАЗДЕЛ</w:t>
      </w:r>
    </w:p>
    <w:p w:rsidR="002006BF" w:rsidRDefault="002006BF" w:rsidP="00E415FB">
      <w:pPr>
        <w:pStyle w:val="2"/>
        <w:numPr>
          <w:ilvl w:val="0"/>
          <w:numId w:val="4"/>
        </w:numPr>
        <w:ind w:left="709" w:hanging="709"/>
        <w:jc w:val="center"/>
        <w:rPr>
          <w:rStyle w:val="a9"/>
        </w:rPr>
      </w:pPr>
      <w:bookmarkStart w:id="28" w:name="_Организация_и_учебно-методическое"/>
      <w:bookmarkEnd w:id="28"/>
      <w:r w:rsidRPr="006E7CEA">
        <w:rPr>
          <w:rStyle w:val="a9"/>
        </w:rPr>
        <w:t xml:space="preserve">Организация развивающей предметно-пространственной среды для реализации </w:t>
      </w:r>
      <w:r w:rsidR="00E834F7">
        <w:rPr>
          <w:rStyle w:val="a9"/>
        </w:rPr>
        <w:t>модуля</w:t>
      </w:r>
    </w:p>
    <w:p w:rsidR="00AB4F16" w:rsidRDefault="0043529F" w:rsidP="008306AC">
      <w:pPr>
        <w:spacing w:after="0" w:line="240" w:lineRule="auto"/>
        <w:ind w:firstLine="567"/>
        <w:jc w:val="both"/>
        <w:rPr>
          <w:rFonts w:ascii="Times New Roman" w:hAnsi="Times New Roman" w:cs="Times New Roman"/>
          <w:sz w:val="24"/>
          <w:szCs w:val="24"/>
        </w:rPr>
      </w:pPr>
      <w:r w:rsidRPr="002275CD">
        <w:rPr>
          <w:rFonts w:ascii="Times New Roman" w:hAnsi="Times New Roman" w:cs="Times New Roman"/>
          <w:sz w:val="24"/>
          <w:szCs w:val="24"/>
        </w:rPr>
        <w:t xml:space="preserve">Развивающая предметно-пространственная среда </w:t>
      </w:r>
      <w:r w:rsidR="00AB4F16" w:rsidRPr="002275CD">
        <w:rPr>
          <w:rFonts w:ascii="Times New Roman" w:hAnsi="Times New Roman" w:cs="Times New Roman"/>
          <w:sz w:val="24"/>
          <w:szCs w:val="24"/>
        </w:rPr>
        <w:t xml:space="preserve">в ходе реализации </w:t>
      </w:r>
      <w:r w:rsidR="00E834F7">
        <w:rPr>
          <w:rFonts w:ascii="Times New Roman" w:hAnsi="Times New Roman" w:cs="Times New Roman"/>
          <w:sz w:val="24"/>
          <w:szCs w:val="24"/>
        </w:rPr>
        <w:t xml:space="preserve">модуля </w:t>
      </w:r>
      <w:r w:rsidRPr="002275CD">
        <w:rPr>
          <w:rFonts w:ascii="Times New Roman" w:hAnsi="Times New Roman" w:cs="Times New Roman"/>
          <w:sz w:val="24"/>
          <w:szCs w:val="24"/>
        </w:rPr>
        <w:t xml:space="preserve">должна отвечать всем требованиям ФГОС дошкольного образования, то есть быть содержательно насыщенной, полифункциональной, трансформируемой, вариативной, доступной и безопасной. Содержательная насыщенность среды предусматривает наличие в ней всех </w:t>
      </w:r>
      <w:r w:rsidRPr="002275CD">
        <w:rPr>
          <w:rFonts w:ascii="Times New Roman" w:hAnsi="Times New Roman" w:cs="Times New Roman"/>
          <w:sz w:val="24"/>
          <w:szCs w:val="24"/>
        </w:rPr>
        <w:lastRenderedPageBreak/>
        <w:t xml:space="preserve">необходимых игрового оборудования, демонстрационных и раздаточных дидактических материалов для реализации всех разделов Программы. </w:t>
      </w:r>
    </w:p>
    <w:p w:rsidR="00810943" w:rsidRPr="00810943" w:rsidRDefault="002275CD" w:rsidP="00810943">
      <w:pPr>
        <w:pStyle w:val="Default"/>
        <w:ind w:firstLine="567"/>
        <w:jc w:val="both"/>
      </w:pPr>
      <w:r w:rsidRPr="002275CD">
        <w:t xml:space="preserve">В ходе реализации </w:t>
      </w:r>
      <w:r w:rsidR="00E834F7">
        <w:t>модуля «Шахматы и дети»</w:t>
      </w:r>
      <w:r w:rsidR="0043529F" w:rsidRPr="002275CD">
        <w:t xml:space="preserve"> в развивающей </w:t>
      </w:r>
      <w:r w:rsidR="00E834F7">
        <w:t xml:space="preserve">предметно-пространственной </w:t>
      </w:r>
      <w:r w:rsidR="0043529F" w:rsidRPr="002275CD">
        <w:t xml:space="preserve">среде </w:t>
      </w:r>
      <w:r w:rsidR="00276798">
        <w:t xml:space="preserve">могут </w:t>
      </w:r>
      <w:r w:rsidR="0043529F" w:rsidRPr="002275CD">
        <w:t>быть представлены</w:t>
      </w:r>
      <w:r w:rsidR="00810943" w:rsidRPr="00810943">
        <w:rPr>
          <w:b/>
          <w:bCs/>
          <w:i/>
          <w:iCs/>
          <w:sz w:val="18"/>
          <w:szCs w:val="18"/>
        </w:rPr>
        <w:t xml:space="preserve"> </w:t>
      </w:r>
      <w:r w:rsidR="00810943">
        <w:rPr>
          <w:bCs/>
          <w:iCs/>
        </w:rPr>
        <w:t>ш</w:t>
      </w:r>
      <w:r w:rsidR="00810943" w:rsidRPr="00810943">
        <w:rPr>
          <w:bCs/>
          <w:iCs/>
        </w:rPr>
        <w:t>ахматные игрушки и игры, кото</w:t>
      </w:r>
      <w:r w:rsidR="00E834F7">
        <w:rPr>
          <w:bCs/>
          <w:iCs/>
        </w:rPr>
        <w:t>рые можно сделать своими руками:</w:t>
      </w:r>
    </w:p>
    <w:p w:rsidR="00810943" w:rsidRPr="00182D73" w:rsidRDefault="00810943" w:rsidP="00182D73">
      <w:pPr>
        <w:pStyle w:val="Default"/>
        <w:numPr>
          <w:ilvl w:val="0"/>
          <w:numId w:val="38"/>
        </w:numPr>
        <w:ind w:left="426"/>
        <w:jc w:val="both"/>
      </w:pPr>
      <w:r w:rsidRPr="00182D73">
        <w:t xml:space="preserve">Дидактические игрушки: "Горизонталь – вертикаль", "Диагональ" (материал – плотная бумага, ватман, картон). </w:t>
      </w:r>
    </w:p>
    <w:p w:rsidR="00810943" w:rsidRPr="00182D73" w:rsidRDefault="00810943" w:rsidP="00182D73">
      <w:pPr>
        <w:pStyle w:val="Default"/>
        <w:numPr>
          <w:ilvl w:val="0"/>
          <w:numId w:val="38"/>
        </w:numPr>
        <w:ind w:left="426"/>
        <w:jc w:val="both"/>
      </w:pPr>
      <w:r w:rsidRPr="00182D73">
        <w:t xml:space="preserve">Шахматная матрешка. </w:t>
      </w:r>
    </w:p>
    <w:p w:rsidR="00810943" w:rsidRPr="00182D73" w:rsidRDefault="00810943" w:rsidP="00182D73">
      <w:pPr>
        <w:pStyle w:val="Default"/>
        <w:numPr>
          <w:ilvl w:val="0"/>
          <w:numId w:val="38"/>
        </w:numPr>
        <w:ind w:left="426"/>
        <w:jc w:val="both"/>
      </w:pPr>
      <w:r w:rsidRPr="00182D73">
        <w:t xml:space="preserve">Шахматные пирамидки. </w:t>
      </w:r>
    </w:p>
    <w:p w:rsidR="00810943" w:rsidRPr="00182D73" w:rsidRDefault="00810943" w:rsidP="00182D73">
      <w:pPr>
        <w:pStyle w:val="Default"/>
        <w:numPr>
          <w:ilvl w:val="0"/>
          <w:numId w:val="38"/>
        </w:numPr>
        <w:ind w:left="426"/>
        <w:jc w:val="both"/>
      </w:pPr>
      <w:r w:rsidRPr="00182D73">
        <w:t xml:space="preserve">Разрезные шахматные картинки. </w:t>
      </w:r>
    </w:p>
    <w:p w:rsidR="00810943" w:rsidRPr="00182D73" w:rsidRDefault="00810943" w:rsidP="00182D73">
      <w:pPr>
        <w:pStyle w:val="Default"/>
        <w:numPr>
          <w:ilvl w:val="0"/>
          <w:numId w:val="38"/>
        </w:numPr>
        <w:ind w:left="426"/>
        <w:jc w:val="both"/>
      </w:pPr>
      <w:r w:rsidRPr="00182D73">
        <w:t xml:space="preserve">Кубики с картинками шахматных фигур. </w:t>
      </w:r>
    </w:p>
    <w:p w:rsidR="00810943" w:rsidRPr="00182D73" w:rsidRDefault="00810943" w:rsidP="00182D73">
      <w:pPr>
        <w:pStyle w:val="Default"/>
        <w:numPr>
          <w:ilvl w:val="0"/>
          <w:numId w:val="38"/>
        </w:numPr>
        <w:ind w:left="426"/>
        <w:jc w:val="both"/>
      </w:pPr>
      <w:r w:rsidRPr="00182D73">
        <w:t xml:space="preserve">Темные и светлые кубики (из них ученики могут собирать горизонталь, вертикаль, диагональ). </w:t>
      </w:r>
    </w:p>
    <w:p w:rsidR="00810943" w:rsidRPr="00182D73" w:rsidRDefault="00810943" w:rsidP="00182D73">
      <w:pPr>
        <w:pStyle w:val="Default"/>
        <w:numPr>
          <w:ilvl w:val="0"/>
          <w:numId w:val="38"/>
        </w:numPr>
        <w:ind w:left="426"/>
        <w:jc w:val="both"/>
      </w:pPr>
      <w:r w:rsidRPr="00182D73">
        <w:t xml:space="preserve">Набор из 64 кубиков с картинками шахматных фигур, белых и черных полей, а также фигур, расположенных на белых и черных полях. </w:t>
      </w:r>
    </w:p>
    <w:p w:rsidR="00810943" w:rsidRPr="00182D73" w:rsidRDefault="00810943" w:rsidP="00182D73">
      <w:pPr>
        <w:pStyle w:val="Default"/>
        <w:numPr>
          <w:ilvl w:val="0"/>
          <w:numId w:val="38"/>
        </w:numPr>
        <w:ind w:left="426"/>
        <w:jc w:val="both"/>
      </w:pPr>
      <w:r w:rsidRPr="00182D73">
        <w:t xml:space="preserve">Летающие колпачки (около гнезд нарисованы шахматные фигуры и указана их относительная ценность). </w:t>
      </w:r>
    </w:p>
    <w:p w:rsidR="00810943" w:rsidRPr="00182D73" w:rsidRDefault="00810943" w:rsidP="00182D73">
      <w:pPr>
        <w:pStyle w:val="Default"/>
        <w:numPr>
          <w:ilvl w:val="0"/>
          <w:numId w:val="38"/>
        </w:numPr>
        <w:ind w:left="426"/>
        <w:jc w:val="both"/>
      </w:pPr>
      <w:r w:rsidRPr="00182D73">
        <w:t xml:space="preserve">Шахматная доска – куб с фрагментами доски (свидетельство на промышленный образец № 30936 от 28. 03. 1990 г., авторы; И. Г. Сухин, Г. П. Кондратьев). </w:t>
      </w:r>
    </w:p>
    <w:p w:rsidR="00810943" w:rsidRPr="00182D73" w:rsidRDefault="00810943" w:rsidP="00182D73">
      <w:pPr>
        <w:pStyle w:val="Default"/>
        <w:numPr>
          <w:ilvl w:val="0"/>
          <w:numId w:val="38"/>
        </w:numPr>
        <w:ind w:left="426"/>
        <w:jc w:val="both"/>
      </w:pPr>
      <w:r w:rsidRPr="00182D73">
        <w:t>Набор фрагментов шахматной доски (приоритетный №4336153/12 от 30. 11. 1987 г., авторы: И. Г. Сухин, Г. П. Кондратьев).</w:t>
      </w:r>
    </w:p>
    <w:p w:rsidR="00182D73" w:rsidRPr="00182D73" w:rsidRDefault="00182D73" w:rsidP="00182D73">
      <w:pPr>
        <w:pStyle w:val="Default"/>
        <w:numPr>
          <w:ilvl w:val="0"/>
          <w:numId w:val="38"/>
        </w:numPr>
        <w:ind w:left="426"/>
        <w:jc w:val="both"/>
      </w:pPr>
      <w:r w:rsidRPr="00182D73">
        <w:t>Шахматы.</w:t>
      </w:r>
    </w:p>
    <w:p w:rsidR="009425DE" w:rsidRPr="007D7CE9" w:rsidRDefault="006F5FEF" w:rsidP="00810943">
      <w:pPr>
        <w:pStyle w:val="2"/>
        <w:numPr>
          <w:ilvl w:val="0"/>
          <w:numId w:val="4"/>
        </w:numPr>
        <w:ind w:left="709" w:hanging="709"/>
        <w:jc w:val="center"/>
        <w:rPr>
          <w:rStyle w:val="a9"/>
        </w:rPr>
      </w:pPr>
      <w:hyperlink w:anchor="_Организация_и_учебно-методическое_1" w:history="1">
        <w:r w:rsidR="004C60C3">
          <w:rPr>
            <w:rStyle w:val="a9"/>
          </w:rPr>
          <w:t>Материально-техническое обеспечение реализации Программы</w:t>
        </w:r>
      </w:hyperlink>
    </w:p>
    <w:p w:rsidR="001846DB" w:rsidRPr="001846DB" w:rsidRDefault="00E834F7" w:rsidP="001846DB">
      <w:pPr>
        <w:autoSpaceDE w:val="0"/>
        <w:autoSpaceDN w:val="0"/>
        <w:adjustRightInd w:val="0"/>
        <w:spacing w:after="0" w:line="240" w:lineRule="auto"/>
        <w:ind w:firstLine="567"/>
        <w:jc w:val="both"/>
        <w:rPr>
          <w:rFonts w:ascii="Times New Roman" w:hAnsi="Times New Roman" w:cs="Times New Roman"/>
          <w:sz w:val="24"/>
          <w:szCs w:val="24"/>
        </w:rPr>
      </w:pPr>
      <w:bookmarkStart w:id="29" w:name="_Учебно-методическое_и_информационно"/>
      <w:bookmarkEnd w:id="29"/>
      <w:r w:rsidRPr="001846DB">
        <w:rPr>
          <w:rFonts w:ascii="Times New Roman" w:hAnsi="Times New Roman" w:cs="Times New Roman"/>
          <w:sz w:val="24"/>
          <w:szCs w:val="24"/>
        </w:rPr>
        <w:t xml:space="preserve">Организация, </w:t>
      </w:r>
      <w:r>
        <w:rPr>
          <w:rFonts w:ascii="Times New Roman" w:hAnsi="Times New Roman" w:cs="Times New Roman"/>
          <w:sz w:val="24"/>
          <w:szCs w:val="24"/>
        </w:rPr>
        <w:t>реализующая модуль,</w:t>
      </w:r>
      <w:r w:rsidR="001846DB">
        <w:rPr>
          <w:rFonts w:ascii="Times New Roman" w:hAnsi="Times New Roman" w:cs="Times New Roman"/>
          <w:sz w:val="24"/>
          <w:szCs w:val="24"/>
        </w:rPr>
        <w:t xml:space="preserve"> </w:t>
      </w:r>
      <w:r w:rsidR="001846DB" w:rsidRPr="001846DB">
        <w:rPr>
          <w:rFonts w:ascii="Times New Roman" w:hAnsi="Times New Roman" w:cs="Times New Roman"/>
          <w:sz w:val="24"/>
          <w:szCs w:val="24"/>
        </w:rPr>
        <w:t>должна создать материально-технические условия, обеспечивающие:</w:t>
      </w:r>
    </w:p>
    <w:p w:rsidR="001846DB" w:rsidRPr="0043529F" w:rsidRDefault="001846DB" w:rsidP="00991695">
      <w:pPr>
        <w:pStyle w:val="ae"/>
        <w:numPr>
          <w:ilvl w:val="0"/>
          <w:numId w:val="24"/>
        </w:numPr>
        <w:autoSpaceDE w:val="0"/>
        <w:autoSpaceDN w:val="0"/>
        <w:adjustRightInd w:val="0"/>
        <w:jc w:val="both"/>
      </w:pPr>
      <w:r w:rsidRPr="0043529F">
        <w:t>возможность достижения воспитанниками планируемых результатов освоения Программы;</w:t>
      </w:r>
    </w:p>
    <w:p w:rsidR="0043529F" w:rsidRPr="0043529F" w:rsidRDefault="001846DB" w:rsidP="00991695">
      <w:pPr>
        <w:pStyle w:val="ae"/>
        <w:numPr>
          <w:ilvl w:val="0"/>
          <w:numId w:val="24"/>
        </w:numPr>
        <w:autoSpaceDE w:val="0"/>
        <w:autoSpaceDN w:val="0"/>
        <w:adjustRightInd w:val="0"/>
        <w:jc w:val="both"/>
      </w:pPr>
      <w:r w:rsidRPr="0043529F">
        <w:t>выполнение организацией требований</w:t>
      </w:r>
      <w:r w:rsidR="0043529F" w:rsidRPr="0043529F">
        <w:t>:</w:t>
      </w:r>
    </w:p>
    <w:p w:rsidR="001846DB" w:rsidRPr="0043529F" w:rsidRDefault="001846DB" w:rsidP="00991695">
      <w:pPr>
        <w:pStyle w:val="ae"/>
        <w:numPr>
          <w:ilvl w:val="0"/>
          <w:numId w:val="25"/>
        </w:numPr>
        <w:tabs>
          <w:tab w:val="left" w:pos="993"/>
        </w:tabs>
        <w:autoSpaceDE w:val="0"/>
        <w:autoSpaceDN w:val="0"/>
        <w:adjustRightInd w:val="0"/>
        <w:ind w:left="0" w:firstLine="567"/>
        <w:jc w:val="both"/>
      </w:pPr>
      <w:r w:rsidRPr="0043529F">
        <w:t>санитарно-эпидемиологических правил и нормативов:</w:t>
      </w:r>
    </w:p>
    <w:p w:rsidR="001846DB" w:rsidRPr="001846DB" w:rsidRDefault="001846DB" w:rsidP="0043529F">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846DB">
        <w:rPr>
          <w:rFonts w:ascii="Times New Roman" w:hAnsi="Times New Roman" w:cs="Times New Roman"/>
          <w:sz w:val="24"/>
          <w:szCs w:val="24"/>
        </w:rPr>
        <w:t>• помещениям, их оборудованию и содержанию;</w:t>
      </w:r>
    </w:p>
    <w:p w:rsidR="001846DB" w:rsidRPr="001846DB" w:rsidRDefault="001846DB" w:rsidP="0043529F">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846DB">
        <w:rPr>
          <w:rFonts w:ascii="Times New Roman" w:hAnsi="Times New Roman" w:cs="Times New Roman"/>
          <w:sz w:val="24"/>
          <w:szCs w:val="24"/>
        </w:rPr>
        <w:t>• естественному и искусственному освещению помещений;</w:t>
      </w:r>
    </w:p>
    <w:p w:rsidR="001846DB" w:rsidRPr="001846DB" w:rsidRDefault="001846DB" w:rsidP="0043529F">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846DB">
        <w:rPr>
          <w:rFonts w:ascii="Times New Roman" w:hAnsi="Times New Roman" w:cs="Times New Roman"/>
          <w:sz w:val="24"/>
          <w:szCs w:val="24"/>
        </w:rPr>
        <w:t>• организации режима дня;</w:t>
      </w:r>
    </w:p>
    <w:p w:rsidR="001846DB" w:rsidRPr="0043529F" w:rsidRDefault="001846DB" w:rsidP="00991695">
      <w:pPr>
        <w:pStyle w:val="ae"/>
        <w:numPr>
          <w:ilvl w:val="0"/>
          <w:numId w:val="25"/>
        </w:numPr>
        <w:tabs>
          <w:tab w:val="left" w:pos="993"/>
        </w:tabs>
        <w:autoSpaceDE w:val="0"/>
        <w:autoSpaceDN w:val="0"/>
        <w:adjustRightInd w:val="0"/>
        <w:ind w:left="0" w:firstLine="567"/>
        <w:jc w:val="both"/>
      </w:pPr>
      <w:r w:rsidRPr="0043529F">
        <w:t>пожарной безопасности и электробезопасности;</w:t>
      </w:r>
    </w:p>
    <w:p w:rsidR="001846DB" w:rsidRPr="001846DB" w:rsidRDefault="0043529F" w:rsidP="00991695">
      <w:pPr>
        <w:pStyle w:val="aa"/>
        <w:numPr>
          <w:ilvl w:val="0"/>
          <w:numId w:val="25"/>
        </w:numPr>
        <w:tabs>
          <w:tab w:val="left" w:pos="993"/>
          <w:tab w:val="left" w:pos="3861"/>
        </w:tabs>
        <w:spacing w:before="0" w:after="0" w:line="260" w:lineRule="auto"/>
        <w:ind w:left="0" w:firstLine="567"/>
        <w:jc w:val="both"/>
        <w:rPr>
          <w:rFonts w:ascii="Times New Roman" w:hAnsi="Times New Roman"/>
          <w:b/>
          <w:i/>
          <w:szCs w:val="24"/>
        </w:rPr>
      </w:pPr>
      <w:r>
        <w:rPr>
          <w:rFonts w:ascii="Times New Roman" w:hAnsi="Times New Roman"/>
          <w:szCs w:val="24"/>
        </w:rPr>
        <w:t xml:space="preserve"> </w:t>
      </w:r>
      <w:r w:rsidR="001846DB" w:rsidRPr="001846DB">
        <w:rPr>
          <w:rFonts w:ascii="Times New Roman" w:hAnsi="Times New Roman"/>
          <w:szCs w:val="24"/>
        </w:rPr>
        <w:t>по охране здоровья воспитанников и охране труда работников организации</w:t>
      </w:r>
      <w:r>
        <w:rPr>
          <w:rFonts w:ascii="Times New Roman" w:hAnsi="Times New Roman"/>
          <w:szCs w:val="24"/>
        </w:rPr>
        <w:t>.</w:t>
      </w:r>
    </w:p>
    <w:p w:rsidR="001846DB" w:rsidRPr="001846DB" w:rsidRDefault="001846DB" w:rsidP="001846DB">
      <w:pPr>
        <w:autoSpaceDE w:val="0"/>
        <w:autoSpaceDN w:val="0"/>
        <w:adjustRightInd w:val="0"/>
        <w:spacing w:after="0" w:line="240" w:lineRule="auto"/>
        <w:ind w:firstLine="567"/>
        <w:jc w:val="both"/>
        <w:rPr>
          <w:rFonts w:ascii="Times New Roman" w:hAnsi="Times New Roman" w:cs="Times New Roman"/>
          <w:sz w:val="24"/>
          <w:szCs w:val="24"/>
        </w:rPr>
      </w:pPr>
      <w:r w:rsidRPr="001846DB">
        <w:rPr>
          <w:rFonts w:ascii="Times New Roman" w:hAnsi="Times New Roman" w:cs="Times New Roman"/>
          <w:sz w:val="24"/>
          <w:szCs w:val="24"/>
        </w:rPr>
        <w:t>Программа оставляет за организацией право самостоятельного подбора разновидности необходимых средств обучения, оборудования, материалов</w:t>
      </w:r>
      <w:r w:rsidR="00591743">
        <w:rPr>
          <w:rFonts w:ascii="Times New Roman" w:hAnsi="Times New Roman" w:cs="Times New Roman"/>
          <w:sz w:val="24"/>
          <w:szCs w:val="24"/>
        </w:rPr>
        <w:t>.</w:t>
      </w:r>
    </w:p>
    <w:p w:rsidR="003B6A56" w:rsidRDefault="001846DB" w:rsidP="0043529F">
      <w:pPr>
        <w:autoSpaceDE w:val="0"/>
        <w:autoSpaceDN w:val="0"/>
        <w:adjustRightInd w:val="0"/>
        <w:spacing w:after="0" w:line="240" w:lineRule="auto"/>
        <w:ind w:firstLine="567"/>
        <w:jc w:val="both"/>
        <w:rPr>
          <w:rFonts w:ascii="Times New Roman" w:hAnsi="Times New Roman" w:cs="Times New Roman"/>
          <w:sz w:val="24"/>
          <w:szCs w:val="24"/>
        </w:rPr>
      </w:pPr>
      <w:r w:rsidRPr="001846DB">
        <w:rPr>
          <w:rFonts w:ascii="Times New Roman" w:hAnsi="Times New Roman" w:cs="Times New Roman"/>
          <w:sz w:val="24"/>
          <w:szCs w:val="24"/>
        </w:rPr>
        <w:t>Программой предусмотрено также использование организацией обновляемых образовательных ресурсов</w:t>
      </w:r>
      <w:r w:rsidR="00810943">
        <w:rPr>
          <w:rFonts w:ascii="Times New Roman" w:hAnsi="Times New Roman" w:cs="Times New Roman"/>
          <w:sz w:val="24"/>
          <w:szCs w:val="24"/>
        </w:rPr>
        <w:t>.</w:t>
      </w:r>
    </w:p>
    <w:bookmarkStart w:id="30" w:name="_Материально-техническое_обеспечение"/>
    <w:bookmarkEnd w:id="30"/>
    <w:p w:rsidR="009425DE" w:rsidRPr="007D7CE9" w:rsidRDefault="000604D5" w:rsidP="00E415FB">
      <w:pPr>
        <w:pStyle w:val="2"/>
        <w:numPr>
          <w:ilvl w:val="0"/>
          <w:numId w:val="4"/>
        </w:numPr>
        <w:ind w:left="709" w:hanging="709"/>
        <w:jc w:val="center"/>
        <w:rPr>
          <w:rStyle w:val="a9"/>
        </w:rPr>
      </w:pPr>
      <w:r w:rsidRPr="007D7CE9">
        <w:rPr>
          <w:rStyle w:val="a9"/>
        </w:rPr>
        <w:fldChar w:fldCharType="begin"/>
      </w:r>
      <w:r w:rsidR="009425DE" w:rsidRPr="007D7CE9">
        <w:rPr>
          <w:rStyle w:val="a9"/>
        </w:rPr>
        <w:instrText xml:space="preserve"> HYPERLINK  \l "_3.3._Материально-техническое_обеспе" </w:instrText>
      </w:r>
      <w:r w:rsidRPr="007D7CE9">
        <w:rPr>
          <w:rStyle w:val="a9"/>
        </w:rPr>
        <w:fldChar w:fldCharType="separate"/>
      </w:r>
      <w:r w:rsidR="004C60C3">
        <w:rPr>
          <w:rStyle w:val="a9"/>
        </w:rPr>
        <w:t>Обеспеченность</w:t>
      </w:r>
      <w:r w:rsidRPr="007D7CE9">
        <w:rPr>
          <w:rStyle w:val="a9"/>
        </w:rPr>
        <w:fldChar w:fldCharType="end"/>
      </w:r>
      <w:r w:rsidR="004C60C3">
        <w:rPr>
          <w:rStyle w:val="a9"/>
        </w:rPr>
        <w:t xml:space="preserve"> методическими материалами и средствами обучения и воспитания</w:t>
      </w:r>
    </w:p>
    <w:p w:rsidR="009425DE" w:rsidRDefault="0043529F" w:rsidP="002E7671">
      <w:pPr>
        <w:ind w:firstLine="567"/>
        <w:jc w:val="both"/>
        <w:rPr>
          <w:rFonts w:ascii="Times New Roman" w:hAnsi="Times New Roman" w:cs="Times New Roman"/>
          <w:sz w:val="24"/>
          <w:szCs w:val="24"/>
        </w:rPr>
      </w:pPr>
      <w:r w:rsidRPr="002E7671">
        <w:rPr>
          <w:rFonts w:ascii="Times New Roman" w:hAnsi="Times New Roman" w:cs="Times New Roman"/>
          <w:sz w:val="24"/>
          <w:szCs w:val="24"/>
        </w:rPr>
        <w:t xml:space="preserve">Педагог вправе вносить дополнения, изменения в ход образовательной деятельности, выбирать наиболее подходящие, по его мнению, для реализации </w:t>
      </w:r>
      <w:r w:rsidR="00E834F7">
        <w:rPr>
          <w:rFonts w:ascii="Times New Roman" w:hAnsi="Times New Roman" w:cs="Times New Roman"/>
          <w:sz w:val="24"/>
          <w:szCs w:val="24"/>
        </w:rPr>
        <w:t xml:space="preserve">модуля </w:t>
      </w:r>
      <w:r w:rsidR="00810943">
        <w:rPr>
          <w:rFonts w:ascii="Times New Roman" w:hAnsi="Times New Roman" w:cs="Times New Roman"/>
          <w:sz w:val="24"/>
          <w:szCs w:val="24"/>
        </w:rPr>
        <w:t>методические материалы</w:t>
      </w:r>
      <w:r w:rsidR="002E7671" w:rsidRPr="002E7671">
        <w:rPr>
          <w:rFonts w:ascii="Times New Roman" w:hAnsi="Times New Roman" w:cs="Times New Roman"/>
          <w:sz w:val="24"/>
          <w:szCs w:val="24"/>
        </w:rPr>
        <w:t>, с</w:t>
      </w:r>
      <w:r w:rsidR="00591743">
        <w:rPr>
          <w:rFonts w:ascii="Times New Roman" w:hAnsi="Times New Roman" w:cs="Times New Roman"/>
          <w:sz w:val="24"/>
          <w:szCs w:val="24"/>
        </w:rPr>
        <w:t>ценарии игр</w:t>
      </w:r>
      <w:r w:rsidR="002E7671">
        <w:rPr>
          <w:rFonts w:ascii="Times New Roman" w:hAnsi="Times New Roman" w:cs="Times New Roman"/>
          <w:sz w:val="24"/>
          <w:szCs w:val="24"/>
        </w:rPr>
        <w:t>,</w:t>
      </w:r>
      <w:r w:rsidR="002E7671" w:rsidRPr="002E7671">
        <w:rPr>
          <w:rFonts w:ascii="Times New Roman" w:hAnsi="Times New Roman" w:cs="Times New Roman"/>
          <w:sz w:val="24"/>
          <w:szCs w:val="24"/>
        </w:rPr>
        <w:t xml:space="preserve"> </w:t>
      </w:r>
      <w:r w:rsidR="00810943">
        <w:rPr>
          <w:rFonts w:ascii="Times New Roman" w:hAnsi="Times New Roman" w:cs="Times New Roman"/>
          <w:sz w:val="24"/>
          <w:szCs w:val="24"/>
        </w:rPr>
        <w:t>средства обучения.</w:t>
      </w:r>
    </w:p>
    <w:p w:rsidR="006B731D" w:rsidRPr="009B20CD" w:rsidRDefault="006B731D" w:rsidP="0068327B">
      <w:pPr>
        <w:shd w:val="clear" w:color="auto" w:fill="FFFFFF"/>
        <w:tabs>
          <w:tab w:val="left" w:pos="993"/>
        </w:tabs>
        <w:spacing w:after="0" w:line="240" w:lineRule="auto"/>
        <w:ind w:firstLine="567"/>
        <w:jc w:val="center"/>
        <w:rPr>
          <w:rFonts w:ascii="Times New Roman" w:eastAsia="Times New Roman" w:hAnsi="Times New Roman" w:cs="Times New Roman"/>
          <w:color w:val="333333"/>
          <w:sz w:val="24"/>
          <w:szCs w:val="24"/>
          <w:lang w:eastAsia="ru-RU"/>
        </w:rPr>
      </w:pPr>
      <w:r w:rsidRPr="009B20CD">
        <w:rPr>
          <w:rFonts w:ascii="Times New Roman" w:eastAsia="Times New Roman" w:hAnsi="Times New Roman" w:cs="Times New Roman"/>
          <w:bCs/>
          <w:color w:val="333333"/>
          <w:sz w:val="24"/>
          <w:szCs w:val="24"/>
          <w:lang w:eastAsia="ru-RU"/>
        </w:rPr>
        <w:t>Перечень учебно-методического обеспечения</w:t>
      </w:r>
    </w:p>
    <w:p w:rsidR="00113872" w:rsidRPr="00592727" w:rsidRDefault="00113872" w:rsidP="0068327B">
      <w:pPr>
        <w:pStyle w:val="ae"/>
        <w:numPr>
          <w:ilvl w:val="0"/>
          <w:numId w:val="40"/>
        </w:numPr>
        <w:autoSpaceDE w:val="0"/>
        <w:autoSpaceDN w:val="0"/>
        <w:adjustRightInd w:val="0"/>
        <w:jc w:val="both"/>
        <w:rPr>
          <w:color w:val="000000"/>
        </w:rPr>
      </w:pPr>
      <w:r w:rsidRPr="00592727">
        <w:rPr>
          <w:color w:val="000000"/>
        </w:rPr>
        <w:t xml:space="preserve">Авербах Ю., Бейлин М. Путешествие в Шахматное королевство. – М.: ФиС, 1972. Код доступа: </w:t>
      </w:r>
      <w:hyperlink r:id="rId8" w:history="1">
        <w:r w:rsidRPr="00592727">
          <w:rPr>
            <w:rStyle w:val="a9"/>
          </w:rPr>
          <w:t>https://disk.yandex.ru/i/-Po__FkvYfivdA</w:t>
        </w:r>
      </w:hyperlink>
    </w:p>
    <w:p w:rsidR="00113872" w:rsidRDefault="00113872" w:rsidP="00113872">
      <w:pPr>
        <w:pStyle w:val="ae"/>
        <w:numPr>
          <w:ilvl w:val="0"/>
          <w:numId w:val="40"/>
        </w:numPr>
        <w:autoSpaceDE w:val="0"/>
        <w:autoSpaceDN w:val="0"/>
        <w:adjustRightInd w:val="0"/>
        <w:jc w:val="both"/>
        <w:rPr>
          <w:color w:val="000000"/>
        </w:rPr>
      </w:pPr>
      <w:r w:rsidRPr="00592727">
        <w:rPr>
          <w:color w:val="000000"/>
        </w:rPr>
        <w:lastRenderedPageBreak/>
        <w:t xml:space="preserve">Весела И., Веселы И. Шахматный букварь. – М.: Просвещение, 1983. </w:t>
      </w:r>
      <w:hyperlink r:id="rId9" w:history="1">
        <w:r w:rsidRPr="00086004">
          <w:rPr>
            <w:rStyle w:val="a9"/>
          </w:rPr>
          <w:t>https://bookree.org/reader?file=589799&amp;pg=17</w:t>
        </w:r>
      </w:hyperlink>
    </w:p>
    <w:p w:rsidR="007A1D5F" w:rsidRDefault="007A1D5F" w:rsidP="006B3486">
      <w:pPr>
        <w:pStyle w:val="ae"/>
        <w:numPr>
          <w:ilvl w:val="0"/>
          <w:numId w:val="40"/>
        </w:numPr>
        <w:autoSpaceDE w:val="0"/>
        <w:autoSpaceDN w:val="0"/>
        <w:adjustRightInd w:val="0"/>
        <w:jc w:val="both"/>
        <w:rPr>
          <w:color w:val="000000"/>
        </w:rPr>
      </w:pPr>
      <w:r w:rsidRPr="00592727">
        <w:rPr>
          <w:color w:val="000000"/>
        </w:rPr>
        <w:t xml:space="preserve">Сухин И. Волшебные фигуры, или Шахматы для детей 2–5 лет. – М.: Новая школа, 1994. </w:t>
      </w:r>
      <w:r w:rsidR="006B3486">
        <w:rPr>
          <w:color w:val="000000"/>
        </w:rPr>
        <w:t xml:space="preserve">Код доступа: </w:t>
      </w:r>
      <w:hyperlink r:id="rId10" w:history="1">
        <w:r w:rsidR="006B3486" w:rsidRPr="00086004">
          <w:rPr>
            <w:rStyle w:val="a9"/>
          </w:rPr>
          <w:t>http://suhin.narod.ru/chessland2.htm</w:t>
        </w:r>
      </w:hyperlink>
    </w:p>
    <w:p w:rsidR="007A1D5F" w:rsidRDefault="007A1D5F" w:rsidP="00EC2C0B">
      <w:pPr>
        <w:pStyle w:val="ae"/>
        <w:numPr>
          <w:ilvl w:val="0"/>
          <w:numId w:val="40"/>
        </w:numPr>
        <w:autoSpaceDE w:val="0"/>
        <w:autoSpaceDN w:val="0"/>
        <w:adjustRightInd w:val="0"/>
        <w:jc w:val="both"/>
        <w:rPr>
          <w:color w:val="000000"/>
        </w:rPr>
      </w:pPr>
      <w:r w:rsidRPr="00592727">
        <w:rPr>
          <w:color w:val="000000"/>
        </w:rPr>
        <w:t xml:space="preserve">Сухин И. Удивительные приключения в Шахматной стране. – М.: Поматур, 2000. </w:t>
      </w:r>
      <w:hyperlink r:id="rId11" w:history="1">
        <w:r w:rsidR="00EC2C0B" w:rsidRPr="00086004">
          <w:rPr>
            <w:rStyle w:val="a9"/>
          </w:rPr>
          <w:t>https://bookree.org/reader?file=591954&amp;pg=10</w:t>
        </w:r>
      </w:hyperlink>
    </w:p>
    <w:p w:rsidR="007A1D5F" w:rsidRPr="00592727" w:rsidRDefault="007A1D5F" w:rsidP="00592727">
      <w:pPr>
        <w:pStyle w:val="ae"/>
        <w:numPr>
          <w:ilvl w:val="0"/>
          <w:numId w:val="40"/>
        </w:numPr>
        <w:autoSpaceDE w:val="0"/>
        <w:autoSpaceDN w:val="0"/>
        <w:adjustRightInd w:val="0"/>
        <w:jc w:val="both"/>
        <w:rPr>
          <w:color w:val="000000"/>
        </w:rPr>
      </w:pPr>
      <w:r w:rsidRPr="00592727">
        <w:rPr>
          <w:color w:val="000000"/>
        </w:rPr>
        <w:t>Сухин И. Шахматы для самых маленьких. – М.: Астрель, АСТ, 200</w:t>
      </w:r>
      <w:r w:rsidR="00357637" w:rsidRPr="00592727">
        <w:rPr>
          <w:color w:val="000000"/>
        </w:rPr>
        <w:t>8</w:t>
      </w:r>
      <w:r w:rsidRPr="00592727">
        <w:rPr>
          <w:color w:val="000000"/>
        </w:rPr>
        <w:t xml:space="preserve">. </w:t>
      </w:r>
      <w:r w:rsidR="00357637" w:rsidRPr="00592727">
        <w:rPr>
          <w:color w:val="000000"/>
        </w:rPr>
        <w:t xml:space="preserve">Код доступа: </w:t>
      </w:r>
      <w:hyperlink r:id="rId12" w:history="1">
        <w:r w:rsidR="00357637" w:rsidRPr="00592727">
          <w:rPr>
            <w:rStyle w:val="a9"/>
          </w:rPr>
          <w:t>https://disk.yandex.ru/i/pDAmX9moIdl_vw</w:t>
        </w:r>
      </w:hyperlink>
    </w:p>
    <w:p w:rsidR="00592727" w:rsidRPr="00592727" w:rsidRDefault="00592727" w:rsidP="00592727">
      <w:pPr>
        <w:pStyle w:val="ae"/>
        <w:autoSpaceDE w:val="0"/>
        <w:autoSpaceDN w:val="0"/>
        <w:adjustRightInd w:val="0"/>
        <w:ind w:left="720"/>
        <w:jc w:val="center"/>
      </w:pPr>
      <w:r w:rsidRPr="00592727">
        <w:rPr>
          <w:bCs/>
          <w:iCs/>
        </w:rPr>
        <w:t>Худо</w:t>
      </w:r>
      <w:r>
        <w:rPr>
          <w:bCs/>
          <w:iCs/>
        </w:rPr>
        <w:t>жественная литература для детей</w:t>
      </w:r>
    </w:p>
    <w:p w:rsidR="007A1D5F" w:rsidRPr="00592727" w:rsidRDefault="007A1D5F" w:rsidP="00592727">
      <w:pPr>
        <w:pStyle w:val="ae"/>
        <w:widowControl w:val="0"/>
        <w:numPr>
          <w:ilvl w:val="0"/>
          <w:numId w:val="41"/>
        </w:numPr>
        <w:autoSpaceDE w:val="0"/>
        <w:autoSpaceDN w:val="0"/>
        <w:adjustRightInd w:val="0"/>
        <w:jc w:val="both"/>
      </w:pPr>
      <w:r w:rsidRPr="00592727">
        <w:t xml:space="preserve">Аматуни П. Королевство Восемью Восемь. </w:t>
      </w:r>
    </w:p>
    <w:p w:rsidR="007A1D5F" w:rsidRPr="00592727" w:rsidRDefault="007A1D5F" w:rsidP="00592727">
      <w:pPr>
        <w:pStyle w:val="ae"/>
        <w:numPr>
          <w:ilvl w:val="0"/>
          <w:numId w:val="41"/>
        </w:numPr>
        <w:autoSpaceDE w:val="0"/>
        <w:autoSpaceDN w:val="0"/>
        <w:adjustRightInd w:val="0"/>
        <w:jc w:val="both"/>
      </w:pPr>
      <w:r w:rsidRPr="00592727">
        <w:t xml:space="preserve">Гришин В., Осипов Н. В гостях у Короля // Гришин В., Осипов Н. Малыши открывают спорт. </w:t>
      </w:r>
    </w:p>
    <w:p w:rsidR="007A1D5F" w:rsidRPr="00592727" w:rsidRDefault="007A1D5F" w:rsidP="00592727">
      <w:pPr>
        <w:pStyle w:val="ae"/>
        <w:numPr>
          <w:ilvl w:val="0"/>
          <w:numId w:val="41"/>
        </w:numPr>
        <w:autoSpaceDE w:val="0"/>
        <w:autoSpaceDN w:val="0"/>
        <w:adjustRightInd w:val="0"/>
        <w:jc w:val="both"/>
      </w:pPr>
      <w:r w:rsidRPr="00592727">
        <w:t xml:space="preserve">Добрыня, посол князя Владимира (былина). </w:t>
      </w:r>
    </w:p>
    <w:p w:rsidR="007A1D5F" w:rsidRPr="00592727" w:rsidRDefault="007A1D5F" w:rsidP="00592727">
      <w:pPr>
        <w:pStyle w:val="ae"/>
        <w:numPr>
          <w:ilvl w:val="0"/>
          <w:numId w:val="41"/>
        </w:numPr>
        <w:autoSpaceDE w:val="0"/>
        <w:autoSpaceDN w:val="0"/>
        <w:adjustRightInd w:val="0"/>
        <w:jc w:val="both"/>
      </w:pPr>
      <w:r w:rsidRPr="00592727">
        <w:t xml:space="preserve">Драгунский В. Шляпа гроссмейстера. </w:t>
      </w:r>
    </w:p>
    <w:p w:rsidR="007A1D5F" w:rsidRPr="00592727" w:rsidRDefault="007A1D5F" w:rsidP="00592727">
      <w:pPr>
        <w:pStyle w:val="ae"/>
        <w:numPr>
          <w:ilvl w:val="0"/>
          <w:numId w:val="41"/>
        </w:numPr>
        <w:autoSpaceDE w:val="0"/>
        <w:autoSpaceDN w:val="0"/>
        <w:adjustRightInd w:val="0"/>
        <w:jc w:val="both"/>
      </w:pPr>
      <w:r w:rsidRPr="00592727">
        <w:t>Ильин Е. В стране деревянных королей</w:t>
      </w:r>
      <w:r w:rsidR="00592727">
        <w:t>.</w:t>
      </w:r>
      <w:r w:rsidRPr="00592727">
        <w:t xml:space="preserve"> </w:t>
      </w:r>
    </w:p>
    <w:p w:rsidR="007A1D5F" w:rsidRPr="00592727" w:rsidRDefault="007A1D5F" w:rsidP="00592727">
      <w:pPr>
        <w:pStyle w:val="ae"/>
        <w:numPr>
          <w:ilvl w:val="0"/>
          <w:numId w:val="41"/>
        </w:numPr>
        <w:autoSpaceDE w:val="0"/>
        <w:autoSpaceDN w:val="0"/>
        <w:adjustRightInd w:val="0"/>
        <w:jc w:val="both"/>
      </w:pPr>
      <w:r w:rsidRPr="00592727">
        <w:t xml:space="preserve">Кумма А., Рунге С. Шахматный Король. </w:t>
      </w:r>
    </w:p>
    <w:p w:rsidR="007A1D5F" w:rsidRPr="00592727" w:rsidRDefault="007A1D5F" w:rsidP="00592727">
      <w:pPr>
        <w:pStyle w:val="ae"/>
        <w:numPr>
          <w:ilvl w:val="0"/>
          <w:numId w:val="41"/>
        </w:numPr>
        <w:autoSpaceDE w:val="0"/>
        <w:autoSpaceDN w:val="0"/>
        <w:adjustRightInd w:val="0"/>
        <w:jc w:val="both"/>
      </w:pPr>
      <w:r w:rsidRPr="00592727">
        <w:t xml:space="preserve">Медведев В. Как капитан Соври-голова чуть не стал чемпионом, или Фосфорический мальчик. </w:t>
      </w:r>
    </w:p>
    <w:p w:rsidR="007A1D5F" w:rsidRPr="00592727" w:rsidRDefault="007A1D5F" w:rsidP="00592727">
      <w:pPr>
        <w:pStyle w:val="ae"/>
        <w:numPr>
          <w:ilvl w:val="0"/>
          <w:numId w:val="41"/>
        </w:numPr>
        <w:autoSpaceDE w:val="0"/>
        <w:autoSpaceDN w:val="0"/>
        <w:adjustRightInd w:val="0"/>
        <w:jc w:val="both"/>
      </w:pPr>
      <w:r w:rsidRPr="00592727">
        <w:t xml:space="preserve">Молодцу и семидесяти искусств мало (узбекская сказка). </w:t>
      </w:r>
    </w:p>
    <w:p w:rsidR="007A1D5F" w:rsidRPr="00592727" w:rsidRDefault="007A1D5F" w:rsidP="00592727">
      <w:pPr>
        <w:pStyle w:val="ae"/>
        <w:numPr>
          <w:ilvl w:val="0"/>
          <w:numId w:val="41"/>
        </w:numPr>
        <w:autoSpaceDE w:val="0"/>
        <w:autoSpaceDN w:val="0"/>
        <w:adjustRightInd w:val="0"/>
        <w:jc w:val="both"/>
      </w:pPr>
      <w:r w:rsidRPr="00592727">
        <w:t xml:space="preserve">Остер Г. Полезная девчонка. </w:t>
      </w:r>
    </w:p>
    <w:p w:rsidR="007A1D5F" w:rsidRPr="00592727" w:rsidRDefault="007A1D5F" w:rsidP="00592727">
      <w:pPr>
        <w:pStyle w:val="ae"/>
        <w:numPr>
          <w:ilvl w:val="0"/>
          <w:numId w:val="41"/>
        </w:numPr>
        <w:autoSpaceDE w:val="0"/>
        <w:autoSpaceDN w:val="0"/>
        <w:adjustRightInd w:val="0"/>
        <w:jc w:val="both"/>
      </w:pPr>
      <w:r w:rsidRPr="00592727">
        <w:t xml:space="preserve">Пермяк Е. Вечный Король. </w:t>
      </w:r>
    </w:p>
    <w:p w:rsidR="007A1D5F" w:rsidRPr="00592727" w:rsidRDefault="007A1D5F" w:rsidP="00592727">
      <w:pPr>
        <w:pStyle w:val="ae"/>
        <w:numPr>
          <w:ilvl w:val="0"/>
          <w:numId w:val="41"/>
        </w:numPr>
        <w:autoSpaceDE w:val="0"/>
        <w:autoSpaceDN w:val="0"/>
        <w:adjustRightInd w:val="0"/>
        <w:jc w:val="both"/>
      </w:pPr>
      <w:r w:rsidRPr="00592727">
        <w:t xml:space="preserve">Сендюков С. Королевство в белую клетку. </w:t>
      </w:r>
    </w:p>
    <w:p w:rsidR="007A1D5F" w:rsidRPr="00592727" w:rsidRDefault="007A1D5F" w:rsidP="00592727">
      <w:pPr>
        <w:pStyle w:val="ae"/>
        <w:numPr>
          <w:ilvl w:val="0"/>
          <w:numId w:val="41"/>
        </w:numPr>
        <w:autoSpaceDE w:val="0"/>
        <w:autoSpaceDN w:val="0"/>
        <w:adjustRightInd w:val="0"/>
        <w:jc w:val="both"/>
      </w:pPr>
      <w:r w:rsidRPr="00592727">
        <w:t xml:space="preserve">Сухин И. О злой волшебнице, драконе и Паламеде. </w:t>
      </w:r>
    </w:p>
    <w:p w:rsidR="007A1D5F" w:rsidRPr="00592727" w:rsidRDefault="007A1D5F" w:rsidP="00592727">
      <w:pPr>
        <w:pStyle w:val="ae"/>
        <w:numPr>
          <w:ilvl w:val="0"/>
          <w:numId w:val="41"/>
        </w:numPr>
        <w:autoSpaceDE w:val="0"/>
        <w:autoSpaceDN w:val="0"/>
        <w:adjustRightInd w:val="0"/>
        <w:jc w:val="both"/>
      </w:pPr>
      <w:r w:rsidRPr="00592727">
        <w:t xml:space="preserve">Тихомиров О. Чемпион Гога Ренкин. </w:t>
      </w:r>
    </w:p>
    <w:p w:rsidR="007A1D5F" w:rsidRPr="00592727" w:rsidRDefault="007A1D5F" w:rsidP="00592727">
      <w:pPr>
        <w:pStyle w:val="ae"/>
        <w:numPr>
          <w:ilvl w:val="0"/>
          <w:numId w:val="41"/>
        </w:numPr>
        <w:autoSpaceDE w:val="0"/>
        <w:autoSpaceDN w:val="0"/>
        <w:adjustRightInd w:val="0"/>
        <w:jc w:val="both"/>
      </w:pPr>
      <w:r w:rsidRPr="00592727">
        <w:t xml:space="preserve">Шаров А. Сказка о настоящих слонах. </w:t>
      </w:r>
    </w:p>
    <w:p w:rsidR="007A1D5F" w:rsidRPr="00592727" w:rsidRDefault="007A1D5F" w:rsidP="00592727">
      <w:pPr>
        <w:pStyle w:val="ae"/>
        <w:numPr>
          <w:ilvl w:val="0"/>
          <w:numId w:val="41"/>
        </w:numPr>
        <w:autoSpaceDE w:val="0"/>
        <w:autoSpaceDN w:val="0"/>
        <w:adjustRightInd w:val="0"/>
        <w:jc w:val="both"/>
      </w:pPr>
      <w:r w:rsidRPr="00592727">
        <w:t xml:space="preserve">Берестов В. В шахматном павильоне. </w:t>
      </w:r>
    </w:p>
    <w:p w:rsidR="007A1D5F" w:rsidRPr="00592727" w:rsidRDefault="007A1D5F" w:rsidP="00592727">
      <w:pPr>
        <w:pStyle w:val="ae"/>
        <w:numPr>
          <w:ilvl w:val="0"/>
          <w:numId w:val="41"/>
        </w:numPr>
        <w:autoSpaceDE w:val="0"/>
        <w:autoSpaceDN w:val="0"/>
        <w:adjustRightInd w:val="0"/>
        <w:jc w:val="both"/>
      </w:pPr>
      <w:r w:rsidRPr="00592727">
        <w:t xml:space="preserve">Берестов В. Игра. </w:t>
      </w:r>
    </w:p>
    <w:p w:rsidR="007A1D5F" w:rsidRPr="00592727" w:rsidRDefault="007A1D5F" w:rsidP="00592727">
      <w:pPr>
        <w:pStyle w:val="ae"/>
        <w:numPr>
          <w:ilvl w:val="0"/>
          <w:numId w:val="41"/>
        </w:numPr>
        <w:autoSpaceDE w:val="0"/>
        <w:autoSpaceDN w:val="0"/>
        <w:adjustRightInd w:val="0"/>
        <w:jc w:val="both"/>
      </w:pPr>
      <w:r w:rsidRPr="00592727">
        <w:t xml:space="preserve">Ильин Е. Приключения Пешки. </w:t>
      </w:r>
    </w:p>
    <w:p w:rsidR="007A1D5F" w:rsidRPr="00592727" w:rsidRDefault="007A1D5F" w:rsidP="00592727">
      <w:pPr>
        <w:pStyle w:val="ae"/>
        <w:numPr>
          <w:ilvl w:val="0"/>
          <w:numId w:val="41"/>
        </w:numPr>
        <w:autoSpaceDE w:val="0"/>
        <w:autoSpaceDN w:val="0"/>
        <w:adjustRightInd w:val="0"/>
        <w:jc w:val="both"/>
      </w:pPr>
      <w:r w:rsidRPr="00592727">
        <w:t xml:space="preserve">Ильин Е. Средневековая легенда. </w:t>
      </w:r>
    </w:p>
    <w:p w:rsidR="007A1D5F" w:rsidRPr="00592727" w:rsidRDefault="007A1D5F" w:rsidP="00592727">
      <w:pPr>
        <w:pStyle w:val="ae"/>
        <w:numPr>
          <w:ilvl w:val="0"/>
          <w:numId w:val="41"/>
        </w:numPr>
        <w:autoSpaceDE w:val="0"/>
        <w:autoSpaceDN w:val="0"/>
        <w:adjustRightInd w:val="0"/>
        <w:jc w:val="both"/>
      </w:pPr>
      <w:r w:rsidRPr="00592727">
        <w:t xml:space="preserve">Квитко Л. Турнир. </w:t>
      </w:r>
    </w:p>
    <w:p w:rsidR="007A1D5F" w:rsidRPr="00592727" w:rsidRDefault="007A1D5F" w:rsidP="00592727">
      <w:pPr>
        <w:pStyle w:val="ae"/>
        <w:numPr>
          <w:ilvl w:val="0"/>
          <w:numId w:val="41"/>
        </w:numPr>
        <w:autoSpaceDE w:val="0"/>
        <w:autoSpaceDN w:val="0"/>
        <w:adjustRightInd w:val="0"/>
        <w:jc w:val="both"/>
      </w:pPr>
      <w:r w:rsidRPr="00592727">
        <w:t xml:space="preserve">Никитин В. Чья армия сильней? </w:t>
      </w:r>
    </w:p>
    <w:p w:rsidR="007A1D5F" w:rsidRPr="00592727" w:rsidRDefault="007A1D5F" w:rsidP="00592727">
      <w:pPr>
        <w:pStyle w:val="ae"/>
        <w:numPr>
          <w:ilvl w:val="0"/>
          <w:numId w:val="41"/>
        </w:numPr>
        <w:autoSpaceDE w:val="0"/>
        <w:autoSpaceDN w:val="0"/>
        <w:adjustRightInd w:val="0"/>
        <w:jc w:val="both"/>
      </w:pPr>
      <w:r w:rsidRPr="00592727">
        <w:t xml:space="preserve">Сухин И. Волшебная игра. </w:t>
      </w:r>
    </w:p>
    <w:p w:rsidR="007A1D5F" w:rsidRPr="00592727" w:rsidRDefault="007A1D5F" w:rsidP="00592727">
      <w:pPr>
        <w:pStyle w:val="ae"/>
        <w:numPr>
          <w:ilvl w:val="0"/>
          <w:numId w:val="41"/>
        </w:numPr>
        <w:autoSpaceDE w:val="0"/>
        <w:autoSpaceDN w:val="0"/>
        <w:adjustRightInd w:val="0"/>
        <w:jc w:val="both"/>
      </w:pPr>
      <w:r w:rsidRPr="00592727">
        <w:t xml:space="preserve">Булычев К. Сто лет тому вперед. </w:t>
      </w:r>
    </w:p>
    <w:p w:rsidR="007A1D5F" w:rsidRPr="00592727" w:rsidRDefault="007A1D5F" w:rsidP="00592727">
      <w:pPr>
        <w:pStyle w:val="ae"/>
        <w:numPr>
          <w:ilvl w:val="0"/>
          <w:numId w:val="41"/>
        </w:numPr>
        <w:autoSpaceDE w:val="0"/>
        <w:autoSpaceDN w:val="0"/>
        <w:adjustRightInd w:val="0"/>
        <w:jc w:val="both"/>
      </w:pPr>
      <w:r w:rsidRPr="00592727">
        <w:t xml:space="preserve">Велтистов Е. Победитель невозможного. </w:t>
      </w:r>
    </w:p>
    <w:p w:rsidR="007A1D5F" w:rsidRPr="00592727" w:rsidRDefault="007A1D5F" w:rsidP="00592727">
      <w:pPr>
        <w:pStyle w:val="ae"/>
        <w:numPr>
          <w:ilvl w:val="0"/>
          <w:numId w:val="41"/>
        </w:numPr>
        <w:autoSpaceDE w:val="0"/>
        <w:autoSpaceDN w:val="0"/>
        <w:adjustRightInd w:val="0"/>
        <w:jc w:val="both"/>
      </w:pPr>
      <w:r w:rsidRPr="00592727">
        <w:t xml:space="preserve">Кассиль Л. Кондуит и Швамбрания. </w:t>
      </w:r>
    </w:p>
    <w:p w:rsidR="007A1D5F" w:rsidRPr="00592727" w:rsidRDefault="007A1D5F" w:rsidP="00592727">
      <w:pPr>
        <w:pStyle w:val="ae"/>
        <w:numPr>
          <w:ilvl w:val="0"/>
          <w:numId w:val="41"/>
        </w:numPr>
        <w:autoSpaceDE w:val="0"/>
        <w:autoSpaceDN w:val="0"/>
        <w:adjustRightInd w:val="0"/>
        <w:jc w:val="both"/>
      </w:pPr>
      <w:r w:rsidRPr="00592727">
        <w:t xml:space="preserve">Крапивин В. Тайна пирамид. </w:t>
      </w:r>
    </w:p>
    <w:p w:rsidR="007A1D5F" w:rsidRPr="00592727" w:rsidRDefault="007A1D5F" w:rsidP="00592727">
      <w:pPr>
        <w:pStyle w:val="ae"/>
        <w:numPr>
          <w:ilvl w:val="0"/>
          <w:numId w:val="41"/>
        </w:numPr>
        <w:autoSpaceDE w:val="0"/>
        <w:autoSpaceDN w:val="0"/>
        <w:adjustRightInd w:val="0"/>
        <w:jc w:val="both"/>
      </w:pPr>
      <w:r w:rsidRPr="00592727">
        <w:t xml:space="preserve">Кэрролл Л. Алиса в Зазеркалье. </w:t>
      </w:r>
    </w:p>
    <w:p w:rsidR="007A1D5F" w:rsidRPr="00592727" w:rsidRDefault="007A1D5F" w:rsidP="00592727">
      <w:pPr>
        <w:pStyle w:val="ae"/>
        <w:numPr>
          <w:ilvl w:val="0"/>
          <w:numId w:val="41"/>
        </w:numPr>
        <w:autoSpaceDE w:val="0"/>
        <w:autoSpaceDN w:val="0"/>
        <w:adjustRightInd w:val="0"/>
        <w:jc w:val="both"/>
      </w:pPr>
      <w:r w:rsidRPr="00592727">
        <w:t xml:space="preserve">Лагин Л. Старик Хоттабыч. </w:t>
      </w:r>
    </w:p>
    <w:p w:rsidR="007A1D5F" w:rsidRPr="00592727" w:rsidRDefault="007A1D5F" w:rsidP="00592727">
      <w:pPr>
        <w:pStyle w:val="ae"/>
        <w:numPr>
          <w:ilvl w:val="0"/>
          <w:numId w:val="41"/>
        </w:numPr>
        <w:autoSpaceDE w:val="0"/>
        <w:autoSpaceDN w:val="0"/>
        <w:adjustRightInd w:val="0"/>
        <w:jc w:val="both"/>
      </w:pPr>
      <w:r w:rsidRPr="00592727">
        <w:t xml:space="preserve">Надь К. Заколдованная школа. </w:t>
      </w:r>
    </w:p>
    <w:p w:rsidR="007A1D5F" w:rsidRPr="00592727" w:rsidRDefault="007A1D5F" w:rsidP="00592727">
      <w:pPr>
        <w:pStyle w:val="ae"/>
        <w:numPr>
          <w:ilvl w:val="0"/>
          <w:numId w:val="41"/>
        </w:numPr>
        <w:autoSpaceDE w:val="0"/>
        <w:autoSpaceDN w:val="0"/>
        <w:adjustRightInd w:val="0"/>
        <w:jc w:val="both"/>
      </w:pPr>
      <w:r w:rsidRPr="00592727">
        <w:t xml:space="preserve">Носов Н. Витя Малеев в школе и дома. </w:t>
      </w:r>
    </w:p>
    <w:p w:rsidR="007A1D5F" w:rsidRPr="00592727" w:rsidRDefault="007A1D5F" w:rsidP="00592727">
      <w:pPr>
        <w:pStyle w:val="ae"/>
        <w:numPr>
          <w:ilvl w:val="0"/>
          <w:numId w:val="41"/>
        </w:numPr>
        <w:autoSpaceDE w:val="0"/>
        <w:autoSpaceDN w:val="0"/>
        <w:adjustRightInd w:val="0"/>
        <w:jc w:val="both"/>
      </w:pPr>
      <w:r w:rsidRPr="00592727">
        <w:t xml:space="preserve">Носов Н. Незнайка в Солнечном городе. </w:t>
      </w:r>
    </w:p>
    <w:p w:rsidR="007A1D5F" w:rsidRPr="00592727" w:rsidRDefault="007A1D5F" w:rsidP="00592727">
      <w:pPr>
        <w:pStyle w:val="ae"/>
        <w:numPr>
          <w:ilvl w:val="0"/>
          <w:numId w:val="41"/>
        </w:numPr>
        <w:autoSpaceDE w:val="0"/>
        <w:autoSpaceDN w:val="0"/>
        <w:adjustRightInd w:val="0"/>
        <w:jc w:val="both"/>
      </w:pPr>
      <w:r w:rsidRPr="00592727">
        <w:t xml:space="preserve">Рабле Ф. Гаргантюа и Пантагрюэль. </w:t>
      </w:r>
    </w:p>
    <w:p w:rsidR="007A1D5F" w:rsidRPr="00592727" w:rsidRDefault="007A1D5F" w:rsidP="00592727">
      <w:pPr>
        <w:pStyle w:val="ae"/>
        <w:numPr>
          <w:ilvl w:val="0"/>
          <w:numId w:val="41"/>
        </w:numPr>
        <w:autoSpaceDE w:val="0"/>
        <w:autoSpaceDN w:val="0"/>
        <w:adjustRightInd w:val="0"/>
        <w:jc w:val="both"/>
      </w:pPr>
      <w:r w:rsidRPr="00592727">
        <w:t xml:space="preserve">Раскатов М. Пропавшая буква. </w:t>
      </w:r>
    </w:p>
    <w:p w:rsidR="007A1D5F" w:rsidRPr="00592727" w:rsidRDefault="007A1D5F" w:rsidP="00592727">
      <w:pPr>
        <w:pStyle w:val="ae"/>
        <w:numPr>
          <w:ilvl w:val="0"/>
          <w:numId w:val="41"/>
        </w:numPr>
        <w:autoSpaceDE w:val="0"/>
        <w:autoSpaceDN w:val="0"/>
        <w:adjustRightInd w:val="0"/>
        <w:jc w:val="both"/>
      </w:pPr>
      <w:r w:rsidRPr="00592727">
        <w:t>Семенов А. Ябеда-Корябед</w:t>
      </w:r>
      <w:r w:rsidR="00592727">
        <w:t>а и ее проделки.</w:t>
      </w:r>
    </w:p>
    <w:p w:rsidR="007A1D5F" w:rsidRPr="00592727" w:rsidRDefault="007A1D5F" w:rsidP="00592727">
      <w:pPr>
        <w:pStyle w:val="ae"/>
        <w:widowControl w:val="0"/>
        <w:numPr>
          <w:ilvl w:val="0"/>
          <w:numId w:val="41"/>
        </w:numPr>
        <w:autoSpaceDE w:val="0"/>
        <w:autoSpaceDN w:val="0"/>
        <w:adjustRightInd w:val="0"/>
        <w:jc w:val="both"/>
      </w:pPr>
      <w:r w:rsidRPr="00592727">
        <w:t xml:space="preserve">Сухин И. Страна Грез // Сухин И. Книга-выручалочка по внеклассному чтению. – М.: Новая школа, 1995. – Вып. 4, 5. </w:t>
      </w:r>
    </w:p>
    <w:p w:rsidR="007A1D5F" w:rsidRPr="00592727" w:rsidRDefault="007A1D5F" w:rsidP="00592727">
      <w:pPr>
        <w:pStyle w:val="ae"/>
        <w:numPr>
          <w:ilvl w:val="0"/>
          <w:numId w:val="41"/>
        </w:numPr>
        <w:autoSpaceDE w:val="0"/>
        <w:autoSpaceDN w:val="0"/>
        <w:adjustRightInd w:val="0"/>
        <w:jc w:val="both"/>
      </w:pPr>
      <w:r w:rsidRPr="00592727">
        <w:t xml:space="preserve">Томин Ю. Шел по городу волшебник. </w:t>
      </w:r>
    </w:p>
    <w:p w:rsidR="007A1D5F" w:rsidRPr="00592727" w:rsidRDefault="007A1D5F" w:rsidP="00592727">
      <w:pPr>
        <w:pStyle w:val="ae"/>
        <w:numPr>
          <w:ilvl w:val="0"/>
          <w:numId w:val="41"/>
        </w:numPr>
        <w:autoSpaceDE w:val="0"/>
        <w:autoSpaceDN w:val="0"/>
        <w:adjustRightInd w:val="0"/>
        <w:jc w:val="both"/>
      </w:pPr>
      <w:r w:rsidRPr="00592727">
        <w:t xml:space="preserve">Чжан-Тянь-И. Секрет драгоценной тыквы. </w:t>
      </w:r>
    </w:p>
    <w:p w:rsidR="007A1D5F" w:rsidRPr="00592727" w:rsidRDefault="007A1D5F" w:rsidP="00592727">
      <w:pPr>
        <w:pStyle w:val="ae"/>
        <w:numPr>
          <w:ilvl w:val="0"/>
          <w:numId w:val="41"/>
        </w:numPr>
        <w:autoSpaceDE w:val="0"/>
        <w:autoSpaceDN w:val="0"/>
        <w:adjustRightInd w:val="0"/>
        <w:jc w:val="both"/>
      </w:pPr>
      <w:r w:rsidRPr="00592727">
        <w:t xml:space="preserve">Чеповецкий Е. Приключения шахматного солдата Пешкина. </w:t>
      </w:r>
    </w:p>
    <w:p w:rsidR="006B731D" w:rsidRPr="00810943" w:rsidRDefault="006B731D" w:rsidP="00DD576D">
      <w:pPr>
        <w:shd w:val="clear" w:color="auto" w:fill="FFFFFF"/>
        <w:tabs>
          <w:tab w:val="left" w:pos="993"/>
        </w:tabs>
        <w:spacing w:after="0" w:line="240" w:lineRule="auto"/>
        <w:ind w:firstLine="567"/>
        <w:jc w:val="center"/>
        <w:rPr>
          <w:rFonts w:ascii="Times New Roman" w:eastAsia="Times New Roman" w:hAnsi="Times New Roman" w:cs="Times New Roman"/>
          <w:sz w:val="24"/>
          <w:szCs w:val="24"/>
          <w:lang w:eastAsia="ru-RU"/>
        </w:rPr>
      </w:pPr>
      <w:r w:rsidRPr="00810943">
        <w:rPr>
          <w:rFonts w:ascii="Times New Roman" w:eastAsia="Times New Roman" w:hAnsi="Times New Roman" w:cs="Times New Roman"/>
          <w:bCs/>
          <w:sz w:val="24"/>
          <w:szCs w:val="24"/>
          <w:lang w:eastAsia="ru-RU"/>
        </w:rPr>
        <w:lastRenderedPageBreak/>
        <w:t>Технические средства обучения</w:t>
      </w:r>
    </w:p>
    <w:p w:rsidR="006B731D" w:rsidRPr="00810943" w:rsidRDefault="006B731D" w:rsidP="00DD576D">
      <w:pPr>
        <w:pStyle w:val="ae"/>
        <w:numPr>
          <w:ilvl w:val="0"/>
          <w:numId w:val="23"/>
        </w:numPr>
        <w:shd w:val="clear" w:color="auto" w:fill="FFFFFF"/>
        <w:tabs>
          <w:tab w:val="left" w:pos="993"/>
        </w:tabs>
      </w:pPr>
      <w:r w:rsidRPr="00810943">
        <w:t>Компьютер</w:t>
      </w:r>
      <w:r w:rsidR="009B20CD" w:rsidRPr="00810943">
        <w:t xml:space="preserve"> для педагога</w:t>
      </w:r>
      <w:r w:rsidRPr="00810943">
        <w:t>.</w:t>
      </w:r>
    </w:p>
    <w:p w:rsidR="006B731D" w:rsidRPr="00810943" w:rsidRDefault="006B731D" w:rsidP="00DD576D">
      <w:pPr>
        <w:pStyle w:val="ae"/>
        <w:numPr>
          <w:ilvl w:val="0"/>
          <w:numId w:val="23"/>
        </w:numPr>
        <w:shd w:val="clear" w:color="auto" w:fill="FFFFFF"/>
        <w:tabs>
          <w:tab w:val="left" w:pos="993"/>
        </w:tabs>
      </w:pPr>
      <w:r w:rsidRPr="00810943">
        <w:t>Проектор</w:t>
      </w:r>
      <w:r w:rsidR="00591743" w:rsidRPr="00810943">
        <w:t xml:space="preserve"> или интерактивная доска.</w:t>
      </w:r>
    </w:p>
    <w:p w:rsidR="00261846" w:rsidRPr="00E40B22" w:rsidRDefault="00E40B22" w:rsidP="00DD576D">
      <w:pPr>
        <w:shd w:val="clear" w:color="auto" w:fill="FFFFFF"/>
        <w:spacing w:after="0" w:line="240" w:lineRule="auto"/>
        <w:ind w:right="141" w:firstLine="567"/>
        <w:jc w:val="center"/>
        <w:rPr>
          <w:rFonts w:ascii="Times New Roman" w:eastAsia="Times New Roman" w:hAnsi="Times New Roman" w:cs="Times New Roman"/>
          <w:bCs/>
          <w:color w:val="000000"/>
          <w:lang w:eastAsia="ru-RU"/>
        </w:rPr>
      </w:pPr>
      <w:r w:rsidRPr="00E40B22">
        <w:rPr>
          <w:rFonts w:ascii="Times New Roman" w:eastAsia="Times New Roman" w:hAnsi="Times New Roman" w:cs="Times New Roman"/>
          <w:bCs/>
          <w:color w:val="000000"/>
          <w:sz w:val="24"/>
          <w:szCs w:val="24"/>
          <w:lang w:eastAsia="ru-RU"/>
        </w:rPr>
        <w:t>Список</w:t>
      </w:r>
      <w:r w:rsidR="00261846" w:rsidRPr="00E40B22">
        <w:rPr>
          <w:rFonts w:ascii="Times New Roman" w:eastAsia="Times New Roman" w:hAnsi="Times New Roman" w:cs="Times New Roman"/>
          <w:bCs/>
          <w:color w:val="000000"/>
          <w:sz w:val="24"/>
          <w:szCs w:val="24"/>
          <w:lang w:eastAsia="ru-RU"/>
        </w:rPr>
        <w:t xml:space="preserve"> </w:t>
      </w:r>
      <w:r w:rsidRPr="00E40B22">
        <w:rPr>
          <w:rFonts w:ascii="Times New Roman" w:eastAsia="Times New Roman" w:hAnsi="Times New Roman" w:cs="Times New Roman"/>
          <w:bCs/>
          <w:color w:val="000000"/>
          <w:sz w:val="24"/>
          <w:szCs w:val="24"/>
          <w:lang w:eastAsia="ru-RU"/>
        </w:rPr>
        <w:t>литературы</w:t>
      </w:r>
    </w:p>
    <w:p w:rsidR="00357637" w:rsidRPr="00592727" w:rsidRDefault="00357637" w:rsidP="00592727">
      <w:pPr>
        <w:pStyle w:val="ae"/>
        <w:numPr>
          <w:ilvl w:val="0"/>
          <w:numId w:val="39"/>
        </w:numPr>
        <w:autoSpaceDE w:val="0"/>
        <w:autoSpaceDN w:val="0"/>
        <w:adjustRightInd w:val="0"/>
        <w:ind w:left="567"/>
        <w:jc w:val="both"/>
        <w:rPr>
          <w:color w:val="000000"/>
        </w:rPr>
      </w:pPr>
      <w:r w:rsidRPr="00592727">
        <w:rPr>
          <w:color w:val="000000"/>
        </w:rPr>
        <w:t xml:space="preserve">Гончаров В. Некоторые актуальные вопросы обучения дошкольника шахматной игре. – М.: ГЦОЛИФК, 1984. </w:t>
      </w:r>
    </w:p>
    <w:p w:rsidR="00357637" w:rsidRPr="00592727" w:rsidRDefault="00357637" w:rsidP="00592727">
      <w:pPr>
        <w:pStyle w:val="ae"/>
        <w:numPr>
          <w:ilvl w:val="0"/>
          <w:numId w:val="39"/>
        </w:numPr>
        <w:autoSpaceDE w:val="0"/>
        <w:autoSpaceDN w:val="0"/>
        <w:adjustRightInd w:val="0"/>
        <w:ind w:left="567"/>
        <w:jc w:val="both"/>
        <w:rPr>
          <w:color w:val="000000"/>
        </w:rPr>
      </w:pPr>
      <w:r w:rsidRPr="00592727">
        <w:rPr>
          <w:color w:val="000000"/>
        </w:rPr>
        <w:t xml:space="preserve">Гришин В., Ильин Е. Шахматная азбука. </w:t>
      </w:r>
      <w:r w:rsidRPr="00592727">
        <w:rPr>
          <w:b/>
          <w:bCs/>
          <w:color w:val="000000"/>
        </w:rPr>
        <w:t xml:space="preserve">– </w:t>
      </w:r>
      <w:r w:rsidRPr="00592727">
        <w:rPr>
          <w:color w:val="000000"/>
        </w:rPr>
        <w:t xml:space="preserve">М.: Детская литература, 1980. </w:t>
      </w:r>
    </w:p>
    <w:p w:rsidR="00357637" w:rsidRPr="00592727" w:rsidRDefault="00357637" w:rsidP="00592727">
      <w:pPr>
        <w:pStyle w:val="ae"/>
        <w:numPr>
          <w:ilvl w:val="0"/>
          <w:numId w:val="39"/>
        </w:numPr>
        <w:autoSpaceDE w:val="0"/>
        <w:autoSpaceDN w:val="0"/>
        <w:adjustRightInd w:val="0"/>
        <w:ind w:left="567"/>
        <w:jc w:val="both"/>
        <w:rPr>
          <w:color w:val="000000"/>
          <w:sz w:val="18"/>
          <w:szCs w:val="18"/>
        </w:rPr>
      </w:pPr>
      <w:r w:rsidRPr="00592727">
        <w:rPr>
          <w:color w:val="000000"/>
        </w:rPr>
        <w:t>Зак В., Длуголенский Я. Я играю в шахматы. – Л.: Детская литература, 1985</w:t>
      </w:r>
      <w:r w:rsidRPr="00592727">
        <w:rPr>
          <w:color w:val="000000"/>
          <w:sz w:val="18"/>
          <w:szCs w:val="18"/>
        </w:rPr>
        <w:t xml:space="preserve">. </w:t>
      </w:r>
    </w:p>
    <w:p w:rsidR="00E23A48" w:rsidRPr="00592727" w:rsidRDefault="00E23A48" w:rsidP="00592727">
      <w:pPr>
        <w:pStyle w:val="ae"/>
        <w:numPr>
          <w:ilvl w:val="0"/>
          <w:numId w:val="39"/>
        </w:numPr>
        <w:autoSpaceDE w:val="0"/>
        <w:autoSpaceDN w:val="0"/>
        <w:adjustRightInd w:val="0"/>
        <w:ind w:left="567"/>
        <w:jc w:val="both"/>
      </w:pPr>
      <w:r w:rsidRPr="00592727">
        <w:t xml:space="preserve">Журавлев Н. В стране шахматных чудес. – М.: Международная книга, 1991. </w:t>
      </w:r>
    </w:p>
    <w:p w:rsidR="00E23A48" w:rsidRPr="00592727" w:rsidRDefault="00E23A48" w:rsidP="00592727">
      <w:pPr>
        <w:pStyle w:val="ae"/>
        <w:numPr>
          <w:ilvl w:val="0"/>
          <w:numId w:val="39"/>
        </w:numPr>
        <w:autoSpaceDE w:val="0"/>
        <w:autoSpaceDN w:val="0"/>
        <w:adjustRightInd w:val="0"/>
        <w:ind w:left="567"/>
        <w:jc w:val="both"/>
      </w:pPr>
      <w:r w:rsidRPr="00592727">
        <w:t xml:space="preserve">Журавлев Н. Шаг за шагом. – М.: ФиС, 1986. </w:t>
      </w:r>
    </w:p>
    <w:p w:rsidR="00E23A48" w:rsidRPr="00592727" w:rsidRDefault="00E23A48" w:rsidP="00592727">
      <w:pPr>
        <w:pStyle w:val="ae"/>
        <w:numPr>
          <w:ilvl w:val="0"/>
          <w:numId w:val="39"/>
        </w:numPr>
        <w:autoSpaceDE w:val="0"/>
        <w:autoSpaceDN w:val="0"/>
        <w:adjustRightInd w:val="0"/>
        <w:ind w:left="567"/>
        <w:jc w:val="both"/>
      </w:pPr>
      <w:r w:rsidRPr="00592727">
        <w:t xml:space="preserve">Каган И. В ваших руках короли. – Петрозаводск: Карелия, 1986. </w:t>
      </w:r>
    </w:p>
    <w:p w:rsidR="00E23A48" w:rsidRPr="00592727" w:rsidRDefault="00E23A48" w:rsidP="00592727">
      <w:pPr>
        <w:pStyle w:val="ae"/>
        <w:numPr>
          <w:ilvl w:val="0"/>
          <w:numId w:val="39"/>
        </w:numPr>
        <w:autoSpaceDE w:val="0"/>
        <w:autoSpaceDN w:val="0"/>
        <w:adjustRightInd w:val="0"/>
        <w:ind w:left="567"/>
        <w:jc w:val="both"/>
      </w:pPr>
      <w:r w:rsidRPr="00592727">
        <w:t xml:space="preserve">Кобленц А. Волшебный мир комбинаций. – М.: ФиС, 1980. </w:t>
      </w:r>
    </w:p>
    <w:p w:rsidR="00E23A48" w:rsidRPr="00592727" w:rsidRDefault="00E23A48" w:rsidP="00592727">
      <w:pPr>
        <w:pStyle w:val="ae"/>
        <w:numPr>
          <w:ilvl w:val="0"/>
          <w:numId w:val="39"/>
        </w:numPr>
        <w:autoSpaceDE w:val="0"/>
        <w:autoSpaceDN w:val="0"/>
        <w:adjustRightInd w:val="0"/>
        <w:ind w:left="567"/>
        <w:jc w:val="both"/>
      </w:pPr>
      <w:r w:rsidRPr="00592727">
        <w:t xml:space="preserve">Костьев А. Уроки шахмат. – М.: ФиС, 1984. </w:t>
      </w:r>
    </w:p>
    <w:p w:rsidR="00E23A48" w:rsidRPr="00592727" w:rsidRDefault="00E23A48" w:rsidP="00592727">
      <w:pPr>
        <w:pStyle w:val="ae"/>
        <w:numPr>
          <w:ilvl w:val="0"/>
          <w:numId w:val="39"/>
        </w:numPr>
        <w:autoSpaceDE w:val="0"/>
        <w:autoSpaceDN w:val="0"/>
        <w:adjustRightInd w:val="0"/>
        <w:ind w:left="567"/>
        <w:jc w:val="both"/>
      </w:pPr>
      <w:r w:rsidRPr="00592727">
        <w:t xml:space="preserve">Костьев А. Учителю о шахматах. – М.: Просвещение, 1986. </w:t>
      </w:r>
    </w:p>
    <w:p w:rsidR="00E23A48" w:rsidRPr="00592727" w:rsidRDefault="00E23A48" w:rsidP="00592727">
      <w:pPr>
        <w:pStyle w:val="ae"/>
        <w:numPr>
          <w:ilvl w:val="0"/>
          <w:numId w:val="39"/>
        </w:numPr>
        <w:autoSpaceDE w:val="0"/>
        <w:autoSpaceDN w:val="0"/>
        <w:adjustRightInd w:val="0"/>
        <w:ind w:left="567"/>
        <w:jc w:val="both"/>
      </w:pPr>
      <w:r w:rsidRPr="00592727">
        <w:t xml:space="preserve">Ласкер Э. Учебник шахматной игры. – М.: ФнС, 1980. </w:t>
      </w:r>
    </w:p>
    <w:p w:rsidR="00E23A48" w:rsidRPr="00592727" w:rsidRDefault="00E23A48" w:rsidP="00592727">
      <w:pPr>
        <w:pStyle w:val="ae"/>
        <w:numPr>
          <w:ilvl w:val="0"/>
          <w:numId w:val="39"/>
        </w:numPr>
        <w:autoSpaceDE w:val="0"/>
        <w:autoSpaceDN w:val="0"/>
        <w:adjustRightInd w:val="0"/>
        <w:ind w:left="567"/>
        <w:jc w:val="both"/>
      </w:pPr>
      <w:r w:rsidRPr="00592727">
        <w:t xml:space="preserve">Мучник Х. Первые шахматные уроки. -– М.: Воениздат, 1980. </w:t>
      </w:r>
    </w:p>
    <w:p w:rsidR="00E23A48" w:rsidRPr="00592727" w:rsidRDefault="00E23A48" w:rsidP="00592727">
      <w:pPr>
        <w:pStyle w:val="ae"/>
        <w:numPr>
          <w:ilvl w:val="0"/>
          <w:numId w:val="39"/>
        </w:numPr>
        <w:autoSpaceDE w:val="0"/>
        <w:autoSpaceDN w:val="0"/>
        <w:adjustRightInd w:val="0"/>
        <w:ind w:left="567"/>
        <w:jc w:val="both"/>
      </w:pPr>
      <w:r w:rsidRPr="00592727">
        <w:t xml:space="preserve">Нежметдинов Р. Шахматы. – Казань: Татарское книжное издательство, 1985. </w:t>
      </w:r>
    </w:p>
    <w:p w:rsidR="00E23A48" w:rsidRPr="00592727" w:rsidRDefault="00E23A48" w:rsidP="00592727">
      <w:pPr>
        <w:pStyle w:val="ae"/>
        <w:numPr>
          <w:ilvl w:val="0"/>
          <w:numId w:val="39"/>
        </w:numPr>
        <w:autoSpaceDE w:val="0"/>
        <w:autoSpaceDN w:val="0"/>
        <w:adjustRightInd w:val="0"/>
        <w:ind w:left="567"/>
        <w:jc w:val="both"/>
      </w:pPr>
      <w:r w:rsidRPr="00592727">
        <w:t xml:space="preserve">Нейштадт Я. Шахматный практикум. – М.: ФиС, 1980. </w:t>
      </w:r>
    </w:p>
    <w:p w:rsidR="00E23A48" w:rsidRPr="00592727" w:rsidRDefault="00E23A48" w:rsidP="00592727">
      <w:pPr>
        <w:pStyle w:val="ae"/>
        <w:numPr>
          <w:ilvl w:val="0"/>
          <w:numId w:val="39"/>
        </w:numPr>
        <w:autoSpaceDE w:val="0"/>
        <w:autoSpaceDN w:val="0"/>
        <w:adjustRightInd w:val="0"/>
        <w:ind w:left="567"/>
        <w:jc w:val="both"/>
      </w:pPr>
      <w:r w:rsidRPr="00592727">
        <w:t xml:space="preserve">Новотельнов Н. Знакомьтесь, шахматы. – М.: ФиС, 1981. </w:t>
      </w:r>
    </w:p>
    <w:p w:rsidR="00E23A48" w:rsidRPr="00592727" w:rsidRDefault="00E23A48" w:rsidP="00592727">
      <w:pPr>
        <w:pStyle w:val="ae"/>
        <w:numPr>
          <w:ilvl w:val="0"/>
          <w:numId w:val="39"/>
        </w:numPr>
        <w:autoSpaceDE w:val="0"/>
        <w:autoSpaceDN w:val="0"/>
        <w:adjustRightInd w:val="0"/>
        <w:ind w:left="567"/>
        <w:jc w:val="both"/>
      </w:pPr>
      <w:r w:rsidRPr="00592727">
        <w:t xml:space="preserve">Панов В. Шахматы для начинающих. – М.: ФиС, 1955. </w:t>
      </w:r>
    </w:p>
    <w:p w:rsidR="00E23A48" w:rsidRPr="00592727" w:rsidRDefault="00E23A48" w:rsidP="00592727">
      <w:pPr>
        <w:pStyle w:val="ae"/>
        <w:numPr>
          <w:ilvl w:val="0"/>
          <w:numId w:val="39"/>
        </w:numPr>
        <w:autoSpaceDE w:val="0"/>
        <w:autoSpaceDN w:val="0"/>
        <w:adjustRightInd w:val="0"/>
        <w:ind w:left="567"/>
        <w:jc w:val="both"/>
      </w:pPr>
      <w:r w:rsidRPr="00592727">
        <w:t xml:space="preserve">Сухин И. 1000 самых знаменитых шахматных комбинаций. – М.: Астрель, АСТ, 2001. </w:t>
      </w:r>
    </w:p>
    <w:p w:rsidR="00E23A48" w:rsidRPr="00592727" w:rsidRDefault="00E23A48" w:rsidP="00592727">
      <w:pPr>
        <w:pStyle w:val="ae"/>
        <w:numPr>
          <w:ilvl w:val="0"/>
          <w:numId w:val="39"/>
        </w:numPr>
        <w:autoSpaceDE w:val="0"/>
        <w:autoSpaceDN w:val="0"/>
        <w:adjustRightInd w:val="0"/>
        <w:ind w:left="567"/>
        <w:jc w:val="both"/>
      </w:pPr>
      <w:r w:rsidRPr="00592727">
        <w:t xml:space="preserve">Шахматы детям. – СПб.: Респекс, 1994. </w:t>
      </w:r>
    </w:p>
    <w:p w:rsidR="00E23A48" w:rsidRPr="00592727" w:rsidRDefault="00E23A48" w:rsidP="00592727">
      <w:pPr>
        <w:pStyle w:val="ae"/>
        <w:numPr>
          <w:ilvl w:val="0"/>
          <w:numId w:val="39"/>
        </w:numPr>
        <w:autoSpaceDE w:val="0"/>
        <w:autoSpaceDN w:val="0"/>
        <w:adjustRightInd w:val="0"/>
        <w:ind w:left="567"/>
        <w:jc w:val="both"/>
      </w:pPr>
      <w:r w:rsidRPr="00592727">
        <w:t xml:space="preserve">Юдович М. Занимательные шахматы. – М.: ФиС, 1966. </w:t>
      </w:r>
    </w:p>
    <w:p w:rsidR="00276798" w:rsidRPr="00E23A48" w:rsidRDefault="00E23A48" w:rsidP="00592727">
      <w:pPr>
        <w:pStyle w:val="Default"/>
        <w:numPr>
          <w:ilvl w:val="0"/>
          <w:numId w:val="39"/>
        </w:numPr>
        <w:ind w:left="567"/>
        <w:jc w:val="both"/>
      </w:pPr>
      <w:r w:rsidRPr="00E23A48">
        <w:t>Яковлев Н., Костров В. Шахма</w:t>
      </w:r>
      <w:r w:rsidRPr="00E23A48">
        <w:rPr>
          <w:rFonts w:eastAsiaTheme="minorHAnsi"/>
          <w:lang w:eastAsia="en-US"/>
        </w:rPr>
        <w:t xml:space="preserve">тный задачник. </w:t>
      </w:r>
      <w:r w:rsidRPr="00E23A48">
        <w:t>– СПб.: ЦНТИ, 1994.</w:t>
      </w:r>
    </w:p>
    <w:p w:rsidR="00357637" w:rsidRDefault="00357637" w:rsidP="00E40B22">
      <w:pPr>
        <w:spacing w:after="0" w:line="240" w:lineRule="auto"/>
        <w:ind w:firstLine="709"/>
        <w:jc w:val="center"/>
        <w:rPr>
          <w:rFonts w:ascii="Times New Roman" w:hAnsi="Times New Roman" w:cs="Times New Roman"/>
          <w:sz w:val="24"/>
          <w:szCs w:val="24"/>
        </w:rPr>
      </w:pPr>
    </w:p>
    <w:p w:rsidR="00725554" w:rsidRPr="00E40B22" w:rsidRDefault="00E40B22" w:rsidP="00E40B22">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Интернет-</w:t>
      </w:r>
      <w:r w:rsidRPr="00E40B22">
        <w:rPr>
          <w:rFonts w:ascii="Times New Roman" w:hAnsi="Times New Roman" w:cs="Times New Roman"/>
          <w:sz w:val="24"/>
          <w:szCs w:val="24"/>
        </w:rPr>
        <w:t>ресурсы</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9"/>
        <w:gridCol w:w="4973"/>
        <w:gridCol w:w="3969"/>
      </w:tblGrid>
      <w:tr w:rsidR="00E40B22" w:rsidRPr="00B93C26" w:rsidTr="00E40B22">
        <w:trPr>
          <w:trHeight w:val="671"/>
        </w:trPr>
        <w:tc>
          <w:tcPr>
            <w:tcW w:w="669" w:type="dxa"/>
          </w:tcPr>
          <w:p w:rsidR="00E40B22" w:rsidRPr="00B93C26" w:rsidRDefault="00E40B22" w:rsidP="00E40B22">
            <w:pPr>
              <w:tabs>
                <w:tab w:val="left" w:pos="709"/>
                <w:tab w:val="num" w:pos="900"/>
              </w:tabs>
              <w:jc w:val="center"/>
              <w:rPr>
                <w:rFonts w:ascii="Times New Roman" w:hAnsi="Times New Roman"/>
                <w:b/>
                <w:i/>
              </w:rPr>
            </w:pPr>
            <w:r w:rsidRPr="00B93C26">
              <w:rPr>
                <w:rFonts w:ascii="Times New Roman" w:hAnsi="Times New Roman"/>
                <w:b/>
                <w:i/>
              </w:rPr>
              <w:t>№ п/п</w:t>
            </w:r>
          </w:p>
        </w:tc>
        <w:tc>
          <w:tcPr>
            <w:tcW w:w="4973" w:type="dxa"/>
          </w:tcPr>
          <w:p w:rsidR="00E40B22" w:rsidRPr="00B93C26" w:rsidRDefault="00E40B22" w:rsidP="00E40B22">
            <w:pPr>
              <w:tabs>
                <w:tab w:val="left" w:pos="709"/>
                <w:tab w:val="num" w:pos="900"/>
              </w:tabs>
              <w:jc w:val="center"/>
              <w:rPr>
                <w:rFonts w:ascii="Times New Roman" w:hAnsi="Times New Roman"/>
                <w:b/>
                <w:i/>
              </w:rPr>
            </w:pPr>
            <w:r w:rsidRPr="00B93C26">
              <w:rPr>
                <w:rFonts w:ascii="Times New Roman" w:hAnsi="Times New Roman"/>
                <w:b/>
                <w:i/>
              </w:rPr>
              <w:t>Наименование интернет-ресурса</w:t>
            </w:r>
          </w:p>
        </w:tc>
        <w:tc>
          <w:tcPr>
            <w:tcW w:w="3969" w:type="dxa"/>
          </w:tcPr>
          <w:p w:rsidR="00E40B22" w:rsidRPr="00B93C26" w:rsidRDefault="00E40B22" w:rsidP="00E40B22">
            <w:pPr>
              <w:tabs>
                <w:tab w:val="left" w:pos="709"/>
                <w:tab w:val="num" w:pos="900"/>
              </w:tabs>
              <w:jc w:val="center"/>
              <w:rPr>
                <w:rFonts w:ascii="Times New Roman" w:hAnsi="Times New Roman"/>
                <w:b/>
                <w:i/>
              </w:rPr>
            </w:pPr>
            <w:r w:rsidRPr="00B93C26">
              <w:rPr>
                <w:rFonts w:ascii="Times New Roman" w:hAnsi="Times New Roman"/>
                <w:b/>
                <w:i/>
              </w:rPr>
              <w:t xml:space="preserve">Электронный адрес </w:t>
            </w:r>
          </w:p>
        </w:tc>
      </w:tr>
      <w:tr w:rsidR="00E40B22" w:rsidTr="00E40B22">
        <w:trPr>
          <w:trHeight w:val="671"/>
        </w:trPr>
        <w:tc>
          <w:tcPr>
            <w:tcW w:w="669" w:type="dxa"/>
          </w:tcPr>
          <w:p w:rsidR="00E40B22" w:rsidRPr="004C5B20" w:rsidRDefault="00E40B22" w:rsidP="00991695">
            <w:pPr>
              <w:pStyle w:val="aa"/>
              <w:keepNext/>
              <w:numPr>
                <w:ilvl w:val="0"/>
                <w:numId w:val="22"/>
              </w:numPr>
              <w:tabs>
                <w:tab w:val="left" w:pos="3861"/>
              </w:tabs>
              <w:spacing w:before="0" w:after="0"/>
              <w:ind w:left="33" w:firstLine="0"/>
              <w:jc w:val="both"/>
              <w:rPr>
                <w:rFonts w:ascii="Times New Roman" w:hAnsi="Times New Roman"/>
                <w:sz w:val="22"/>
                <w:szCs w:val="22"/>
                <w:lang w:eastAsia="en-US"/>
              </w:rPr>
            </w:pPr>
          </w:p>
        </w:tc>
        <w:tc>
          <w:tcPr>
            <w:tcW w:w="4973" w:type="dxa"/>
          </w:tcPr>
          <w:p w:rsidR="00E40B22" w:rsidRPr="00592727" w:rsidRDefault="00810943" w:rsidP="00E40B22">
            <w:pPr>
              <w:pStyle w:val="1031"/>
              <w:tabs>
                <w:tab w:val="left" w:pos="1761"/>
              </w:tabs>
              <w:ind w:firstLine="0"/>
              <w:rPr>
                <w:rFonts w:ascii="Times New Roman" w:hAnsi="Times New Roman" w:cs="Times New Roman"/>
                <w:b w:val="0"/>
                <w:bCs w:val="0"/>
                <w:iCs/>
                <w:sz w:val="24"/>
                <w:szCs w:val="24"/>
              </w:rPr>
            </w:pPr>
            <w:r w:rsidRPr="00592727">
              <w:rPr>
                <w:rFonts w:ascii="Times New Roman" w:hAnsi="Times New Roman" w:cs="Times New Roman"/>
                <w:b w:val="0"/>
                <w:bCs w:val="0"/>
                <w:iCs/>
                <w:sz w:val="24"/>
                <w:szCs w:val="24"/>
              </w:rPr>
              <w:t>Путешествие в шахматное королевство</w:t>
            </w:r>
          </w:p>
        </w:tc>
        <w:tc>
          <w:tcPr>
            <w:tcW w:w="3969" w:type="dxa"/>
          </w:tcPr>
          <w:p w:rsidR="00E40B22" w:rsidRPr="00592727" w:rsidRDefault="006F5FEF" w:rsidP="00C64F7C">
            <w:pPr>
              <w:pStyle w:val="aa"/>
              <w:tabs>
                <w:tab w:val="left" w:pos="3861"/>
              </w:tabs>
              <w:spacing w:before="0" w:after="0"/>
              <w:rPr>
                <w:rFonts w:ascii="Times New Roman" w:hAnsi="Times New Roman"/>
                <w:szCs w:val="24"/>
              </w:rPr>
            </w:pPr>
            <w:hyperlink r:id="rId13" w:history="1">
              <w:r w:rsidR="00810943" w:rsidRPr="00592727">
                <w:rPr>
                  <w:rStyle w:val="a9"/>
                  <w:rFonts w:ascii="Times New Roman" w:hAnsi="Times New Roman"/>
                </w:rPr>
                <w:t>https://www.youtube.com/watch?v=cMKWDiOUmx4</w:t>
              </w:r>
            </w:hyperlink>
          </w:p>
        </w:tc>
      </w:tr>
      <w:tr w:rsidR="00E40B22" w:rsidRPr="003B6A56" w:rsidTr="00E40B22">
        <w:trPr>
          <w:trHeight w:val="671"/>
        </w:trPr>
        <w:tc>
          <w:tcPr>
            <w:tcW w:w="669" w:type="dxa"/>
          </w:tcPr>
          <w:p w:rsidR="00E40B22" w:rsidRPr="004C5B20" w:rsidRDefault="00E40B22" w:rsidP="00991695">
            <w:pPr>
              <w:pStyle w:val="aa"/>
              <w:keepNext/>
              <w:numPr>
                <w:ilvl w:val="0"/>
                <w:numId w:val="22"/>
              </w:numPr>
              <w:tabs>
                <w:tab w:val="left" w:pos="3861"/>
              </w:tabs>
              <w:spacing w:before="0" w:after="0"/>
              <w:ind w:left="33" w:firstLine="0"/>
              <w:jc w:val="both"/>
              <w:rPr>
                <w:rFonts w:ascii="Times New Roman" w:hAnsi="Times New Roman"/>
                <w:sz w:val="22"/>
                <w:szCs w:val="22"/>
                <w:lang w:eastAsia="en-US"/>
              </w:rPr>
            </w:pPr>
          </w:p>
        </w:tc>
        <w:tc>
          <w:tcPr>
            <w:tcW w:w="4973" w:type="dxa"/>
          </w:tcPr>
          <w:p w:rsidR="00E40B22" w:rsidRPr="00592727" w:rsidRDefault="00C64F7C" w:rsidP="00E40B22">
            <w:pPr>
              <w:pStyle w:val="1031"/>
              <w:tabs>
                <w:tab w:val="left" w:pos="1761"/>
              </w:tabs>
              <w:ind w:firstLine="0"/>
              <w:rPr>
                <w:rFonts w:ascii="Times New Roman" w:hAnsi="Times New Roman" w:cs="Times New Roman"/>
                <w:b w:val="0"/>
                <w:bCs w:val="0"/>
                <w:iCs/>
                <w:sz w:val="24"/>
                <w:szCs w:val="24"/>
              </w:rPr>
            </w:pPr>
            <w:r w:rsidRPr="00592727">
              <w:rPr>
                <w:rFonts w:ascii="Times New Roman" w:hAnsi="Times New Roman" w:cs="Times New Roman"/>
                <w:b w:val="0"/>
                <w:bCs w:val="0"/>
                <w:iCs/>
                <w:sz w:val="24"/>
                <w:szCs w:val="24"/>
              </w:rPr>
              <w:t>Шахматы для детей. Уроки шахмат. Будь успешен</w:t>
            </w:r>
          </w:p>
        </w:tc>
        <w:tc>
          <w:tcPr>
            <w:tcW w:w="3969" w:type="dxa"/>
          </w:tcPr>
          <w:p w:rsidR="00C64F7C" w:rsidRPr="00592727" w:rsidRDefault="006F5FEF" w:rsidP="00C64F7C">
            <w:pPr>
              <w:pStyle w:val="aa"/>
              <w:tabs>
                <w:tab w:val="left" w:pos="3861"/>
              </w:tabs>
              <w:spacing w:before="0" w:after="0"/>
              <w:rPr>
                <w:rFonts w:ascii="Times New Roman" w:hAnsi="Times New Roman"/>
                <w:color w:val="0033CC"/>
                <w:szCs w:val="24"/>
              </w:rPr>
            </w:pPr>
            <w:hyperlink r:id="rId14" w:history="1">
              <w:r w:rsidR="00C64F7C" w:rsidRPr="00592727">
                <w:rPr>
                  <w:rStyle w:val="a9"/>
                  <w:rFonts w:ascii="Times New Roman" w:hAnsi="Times New Roman"/>
                  <w:szCs w:val="24"/>
                </w:rPr>
                <w:t>https://www.youtube.com/watch?v=pFrMV6-0Nh0</w:t>
              </w:r>
            </w:hyperlink>
          </w:p>
        </w:tc>
      </w:tr>
      <w:tr w:rsidR="00C64F7C" w:rsidRPr="003B6A56" w:rsidTr="002F2759">
        <w:trPr>
          <w:trHeight w:val="523"/>
        </w:trPr>
        <w:tc>
          <w:tcPr>
            <w:tcW w:w="669" w:type="dxa"/>
          </w:tcPr>
          <w:p w:rsidR="00C64F7C" w:rsidRPr="004C5B20" w:rsidRDefault="00C64F7C" w:rsidP="00C64F7C">
            <w:pPr>
              <w:pStyle w:val="aa"/>
              <w:keepNext/>
              <w:numPr>
                <w:ilvl w:val="0"/>
                <w:numId w:val="22"/>
              </w:numPr>
              <w:tabs>
                <w:tab w:val="left" w:pos="3861"/>
              </w:tabs>
              <w:spacing w:before="0" w:after="0"/>
              <w:ind w:left="33" w:firstLine="0"/>
              <w:jc w:val="both"/>
              <w:rPr>
                <w:rFonts w:ascii="Times New Roman" w:hAnsi="Times New Roman"/>
                <w:sz w:val="22"/>
                <w:szCs w:val="22"/>
                <w:lang w:eastAsia="en-US"/>
              </w:rPr>
            </w:pPr>
          </w:p>
        </w:tc>
        <w:tc>
          <w:tcPr>
            <w:tcW w:w="4973" w:type="dxa"/>
          </w:tcPr>
          <w:p w:rsidR="00C64F7C" w:rsidRPr="00592727" w:rsidRDefault="00C64F7C" w:rsidP="00C64F7C">
            <w:pPr>
              <w:pStyle w:val="1031"/>
              <w:tabs>
                <w:tab w:val="left" w:pos="1761"/>
              </w:tabs>
              <w:ind w:firstLine="0"/>
              <w:rPr>
                <w:rFonts w:ascii="Times New Roman" w:hAnsi="Times New Roman" w:cs="Times New Roman"/>
                <w:b w:val="0"/>
                <w:bCs w:val="0"/>
                <w:iCs/>
                <w:sz w:val="24"/>
                <w:szCs w:val="24"/>
              </w:rPr>
            </w:pPr>
            <w:r w:rsidRPr="00592727">
              <w:rPr>
                <w:rFonts w:ascii="Times New Roman" w:hAnsi="Times New Roman" w:cs="Times New Roman"/>
                <w:b w:val="0"/>
                <w:bCs w:val="0"/>
                <w:iCs/>
                <w:sz w:val="24"/>
                <w:szCs w:val="24"/>
              </w:rPr>
              <w:t>Гамбит. Мультфильм</w:t>
            </w:r>
          </w:p>
        </w:tc>
        <w:tc>
          <w:tcPr>
            <w:tcW w:w="3969" w:type="dxa"/>
          </w:tcPr>
          <w:p w:rsidR="00C64F7C" w:rsidRPr="00592727" w:rsidRDefault="006F5FEF" w:rsidP="00C64F7C">
            <w:pPr>
              <w:pStyle w:val="aa"/>
              <w:tabs>
                <w:tab w:val="left" w:pos="3861"/>
              </w:tabs>
              <w:spacing w:before="0" w:after="0"/>
              <w:rPr>
                <w:rFonts w:ascii="Times New Roman" w:hAnsi="Times New Roman"/>
                <w:color w:val="0033CC"/>
                <w:szCs w:val="24"/>
              </w:rPr>
            </w:pPr>
            <w:hyperlink r:id="rId15" w:history="1">
              <w:r w:rsidR="00C64F7C" w:rsidRPr="00592727">
                <w:rPr>
                  <w:rStyle w:val="a9"/>
                  <w:rFonts w:ascii="Times New Roman" w:hAnsi="Times New Roman"/>
                  <w:szCs w:val="24"/>
                </w:rPr>
                <w:t>https://www.youtube.com/watch?v=13_3XDHEWHw</w:t>
              </w:r>
            </w:hyperlink>
          </w:p>
        </w:tc>
      </w:tr>
      <w:tr w:rsidR="00C64F7C" w:rsidRPr="003B6A56" w:rsidTr="002F2759">
        <w:trPr>
          <w:trHeight w:val="523"/>
        </w:trPr>
        <w:tc>
          <w:tcPr>
            <w:tcW w:w="669" w:type="dxa"/>
          </w:tcPr>
          <w:p w:rsidR="00C64F7C" w:rsidRPr="004C5B20" w:rsidRDefault="00C64F7C" w:rsidP="00C64F7C">
            <w:pPr>
              <w:pStyle w:val="aa"/>
              <w:keepNext/>
              <w:numPr>
                <w:ilvl w:val="0"/>
                <w:numId w:val="22"/>
              </w:numPr>
              <w:tabs>
                <w:tab w:val="left" w:pos="3861"/>
              </w:tabs>
              <w:spacing w:before="0" w:after="0"/>
              <w:ind w:left="33" w:firstLine="0"/>
              <w:jc w:val="both"/>
              <w:rPr>
                <w:rFonts w:ascii="Times New Roman" w:hAnsi="Times New Roman"/>
                <w:sz w:val="22"/>
                <w:szCs w:val="22"/>
                <w:lang w:eastAsia="en-US"/>
              </w:rPr>
            </w:pPr>
          </w:p>
        </w:tc>
        <w:tc>
          <w:tcPr>
            <w:tcW w:w="4973" w:type="dxa"/>
          </w:tcPr>
          <w:p w:rsidR="00C64F7C" w:rsidRPr="00592727" w:rsidRDefault="00C64F7C" w:rsidP="00C64F7C">
            <w:pPr>
              <w:pStyle w:val="2"/>
              <w:shd w:val="clear" w:color="auto" w:fill="FFFFFF"/>
              <w:spacing w:before="0" w:after="0" w:line="360" w:lineRule="atLeast"/>
              <w:ind w:left="45" w:right="-30"/>
            </w:pPr>
            <w:r w:rsidRPr="00592727">
              <w:t>Смешарики. Шахматы</w:t>
            </w:r>
          </w:p>
        </w:tc>
        <w:tc>
          <w:tcPr>
            <w:tcW w:w="3969" w:type="dxa"/>
          </w:tcPr>
          <w:p w:rsidR="00C64F7C" w:rsidRPr="00592727" w:rsidRDefault="006F5FEF" w:rsidP="00C64F7C">
            <w:pPr>
              <w:pStyle w:val="aa"/>
              <w:tabs>
                <w:tab w:val="left" w:pos="3861"/>
              </w:tabs>
              <w:spacing w:before="0" w:after="0"/>
              <w:rPr>
                <w:rFonts w:ascii="Times New Roman" w:hAnsi="Times New Roman"/>
              </w:rPr>
            </w:pPr>
            <w:hyperlink r:id="rId16" w:history="1">
              <w:r w:rsidR="00C64F7C" w:rsidRPr="00592727">
                <w:rPr>
                  <w:rStyle w:val="a9"/>
                  <w:rFonts w:ascii="Times New Roman" w:hAnsi="Times New Roman"/>
                </w:rPr>
                <w:t>https://www.youtube.com/watch?v=wEf6lVAuYQ0</w:t>
              </w:r>
            </w:hyperlink>
          </w:p>
        </w:tc>
      </w:tr>
      <w:tr w:rsidR="006B3486" w:rsidRPr="003B6A56" w:rsidTr="002F2759">
        <w:trPr>
          <w:trHeight w:val="523"/>
        </w:trPr>
        <w:tc>
          <w:tcPr>
            <w:tcW w:w="669" w:type="dxa"/>
          </w:tcPr>
          <w:p w:rsidR="006B3486" w:rsidRPr="004C5B20" w:rsidRDefault="006B3486" w:rsidP="00C64F7C">
            <w:pPr>
              <w:pStyle w:val="aa"/>
              <w:keepNext/>
              <w:numPr>
                <w:ilvl w:val="0"/>
                <w:numId w:val="22"/>
              </w:numPr>
              <w:tabs>
                <w:tab w:val="left" w:pos="3861"/>
              </w:tabs>
              <w:spacing w:before="0" w:after="0"/>
              <w:ind w:left="33" w:firstLine="0"/>
              <w:jc w:val="both"/>
              <w:rPr>
                <w:rFonts w:ascii="Times New Roman" w:hAnsi="Times New Roman"/>
                <w:sz w:val="22"/>
                <w:szCs w:val="22"/>
                <w:lang w:eastAsia="en-US"/>
              </w:rPr>
            </w:pPr>
          </w:p>
        </w:tc>
        <w:tc>
          <w:tcPr>
            <w:tcW w:w="4973" w:type="dxa"/>
          </w:tcPr>
          <w:p w:rsidR="006B3486" w:rsidRPr="00592727" w:rsidRDefault="006B3486" w:rsidP="00C64F7C">
            <w:pPr>
              <w:pStyle w:val="2"/>
              <w:shd w:val="clear" w:color="auto" w:fill="FFFFFF"/>
              <w:spacing w:before="0" w:after="0" w:line="360" w:lineRule="atLeast"/>
              <w:ind w:left="45" w:right="-30"/>
            </w:pPr>
            <w:r>
              <w:t>Академия «Шахматная сказка». Видеоролики для родителей</w:t>
            </w:r>
          </w:p>
        </w:tc>
        <w:tc>
          <w:tcPr>
            <w:tcW w:w="3969" w:type="dxa"/>
          </w:tcPr>
          <w:p w:rsidR="006B3486" w:rsidRPr="006B3486" w:rsidRDefault="006F5FEF" w:rsidP="006B3486">
            <w:pPr>
              <w:autoSpaceDE w:val="0"/>
              <w:autoSpaceDN w:val="0"/>
              <w:adjustRightInd w:val="0"/>
              <w:spacing w:after="0" w:line="240" w:lineRule="auto"/>
              <w:jc w:val="both"/>
              <w:rPr>
                <w:rFonts w:ascii="Times New Roman" w:hAnsi="Times New Roman" w:cs="Times New Roman"/>
                <w:sz w:val="24"/>
                <w:szCs w:val="24"/>
              </w:rPr>
            </w:pPr>
            <w:hyperlink r:id="rId17" w:history="1">
              <w:r w:rsidR="006B3486" w:rsidRPr="00086004">
                <w:rPr>
                  <w:rStyle w:val="a9"/>
                  <w:rFonts w:ascii="Times New Roman" w:hAnsi="Times New Roman" w:cs="Times New Roman"/>
                  <w:sz w:val="24"/>
                  <w:szCs w:val="24"/>
                </w:rPr>
                <w:t>https://www.youtube.com/watch?v=lLTh0I57Y3U</w:t>
              </w:r>
            </w:hyperlink>
          </w:p>
        </w:tc>
      </w:tr>
      <w:tr w:rsidR="00847C5F" w:rsidRPr="003B6A56" w:rsidTr="002F2759">
        <w:trPr>
          <w:trHeight w:val="523"/>
        </w:trPr>
        <w:tc>
          <w:tcPr>
            <w:tcW w:w="669" w:type="dxa"/>
          </w:tcPr>
          <w:p w:rsidR="00847C5F" w:rsidRPr="004C5B20" w:rsidRDefault="00847C5F" w:rsidP="00C64F7C">
            <w:pPr>
              <w:pStyle w:val="aa"/>
              <w:keepNext/>
              <w:numPr>
                <w:ilvl w:val="0"/>
                <w:numId w:val="22"/>
              </w:numPr>
              <w:tabs>
                <w:tab w:val="left" w:pos="3861"/>
              </w:tabs>
              <w:spacing w:before="0" w:after="0"/>
              <w:ind w:left="33" w:firstLine="0"/>
              <w:jc w:val="both"/>
              <w:rPr>
                <w:rFonts w:ascii="Times New Roman" w:hAnsi="Times New Roman"/>
                <w:sz w:val="22"/>
                <w:szCs w:val="22"/>
                <w:lang w:eastAsia="en-US"/>
              </w:rPr>
            </w:pPr>
          </w:p>
        </w:tc>
        <w:tc>
          <w:tcPr>
            <w:tcW w:w="4973" w:type="dxa"/>
          </w:tcPr>
          <w:p w:rsidR="00847C5F" w:rsidRDefault="00847C5F" w:rsidP="00C64F7C">
            <w:pPr>
              <w:pStyle w:val="2"/>
              <w:shd w:val="clear" w:color="auto" w:fill="FFFFFF"/>
              <w:spacing w:before="0" w:after="0" w:line="360" w:lineRule="atLeast"/>
              <w:ind w:left="45" w:right="-30"/>
            </w:pPr>
            <w:r>
              <w:t>Шахматы онлайн</w:t>
            </w:r>
          </w:p>
        </w:tc>
        <w:tc>
          <w:tcPr>
            <w:tcW w:w="3969" w:type="dxa"/>
          </w:tcPr>
          <w:p w:rsidR="00847C5F" w:rsidRDefault="006F5FEF" w:rsidP="006B3486">
            <w:pPr>
              <w:autoSpaceDE w:val="0"/>
              <w:autoSpaceDN w:val="0"/>
              <w:adjustRightInd w:val="0"/>
              <w:spacing w:after="0" w:line="240" w:lineRule="auto"/>
              <w:jc w:val="both"/>
              <w:rPr>
                <w:rFonts w:ascii="Times New Roman" w:hAnsi="Times New Roman" w:cs="Times New Roman"/>
                <w:color w:val="000000"/>
                <w:sz w:val="24"/>
                <w:szCs w:val="24"/>
              </w:rPr>
            </w:pPr>
            <w:hyperlink r:id="rId18" w:history="1">
              <w:r w:rsidR="00847C5F" w:rsidRPr="00086004">
                <w:rPr>
                  <w:rStyle w:val="a9"/>
                  <w:rFonts w:ascii="Times New Roman" w:hAnsi="Times New Roman" w:cs="Times New Roman"/>
                  <w:sz w:val="24"/>
                  <w:szCs w:val="24"/>
                </w:rPr>
                <w:t>https://chess-com.ru/</w:t>
              </w:r>
            </w:hyperlink>
          </w:p>
          <w:p w:rsidR="00847C5F" w:rsidRDefault="00847C5F" w:rsidP="006B3486">
            <w:pPr>
              <w:autoSpaceDE w:val="0"/>
              <w:autoSpaceDN w:val="0"/>
              <w:adjustRightInd w:val="0"/>
              <w:spacing w:after="0" w:line="240" w:lineRule="auto"/>
              <w:jc w:val="both"/>
              <w:rPr>
                <w:rFonts w:ascii="Times New Roman" w:hAnsi="Times New Roman" w:cs="Times New Roman"/>
                <w:color w:val="000000"/>
                <w:sz w:val="24"/>
                <w:szCs w:val="24"/>
              </w:rPr>
            </w:pPr>
          </w:p>
        </w:tc>
      </w:tr>
    </w:tbl>
    <w:p w:rsidR="00847C5F" w:rsidRDefault="00847C5F" w:rsidP="00696210">
      <w:pPr>
        <w:spacing w:after="0" w:line="240" w:lineRule="auto"/>
        <w:ind w:firstLine="709"/>
        <w:jc w:val="both"/>
        <w:rPr>
          <w:rFonts w:ascii="Times New Roman" w:hAnsi="Times New Roman" w:cs="Times New Roman"/>
          <w:b/>
          <w:sz w:val="24"/>
          <w:szCs w:val="24"/>
        </w:rPr>
      </w:pPr>
    </w:p>
    <w:p w:rsidR="00847C5F" w:rsidRDefault="00847C5F" w:rsidP="00696210">
      <w:pPr>
        <w:spacing w:after="0" w:line="240" w:lineRule="auto"/>
        <w:ind w:firstLine="709"/>
        <w:jc w:val="both"/>
        <w:rPr>
          <w:rFonts w:ascii="Times New Roman" w:hAnsi="Times New Roman" w:cs="Times New Roman"/>
          <w:b/>
          <w:sz w:val="24"/>
          <w:szCs w:val="24"/>
        </w:rPr>
      </w:pPr>
    </w:p>
    <w:p w:rsidR="00847C5F" w:rsidRDefault="00847C5F" w:rsidP="00696210">
      <w:pPr>
        <w:spacing w:after="0" w:line="240" w:lineRule="auto"/>
        <w:ind w:firstLine="709"/>
        <w:jc w:val="both"/>
        <w:rPr>
          <w:rFonts w:ascii="Times New Roman" w:hAnsi="Times New Roman" w:cs="Times New Roman"/>
          <w:b/>
          <w:sz w:val="24"/>
          <w:szCs w:val="24"/>
        </w:rPr>
      </w:pPr>
    </w:p>
    <w:p w:rsidR="00847C5F" w:rsidRDefault="00847C5F" w:rsidP="00696210">
      <w:pPr>
        <w:spacing w:after="0" w:line="240" w:lineRule="auto"/>
        <w:ind w:firstLine="709"/>
        <w:jc w:val="both"/>
        <w:rPr>
          <w:rFonts w:ascii="Times New Roman" w:hAnsi="Times New Roman" w:cs="Times New Roman"/>
          <w:b/>
          <w:sz w:val="24"/>
          <w:szCs w:val="24"/>
        </w:rPr>
      </w:pPr>
    </w:p>
    <w:bookmarkStart w:id="31" w:name="_Критерии_оценивания_освоения"/>
    <w:bookmarkStart w:id="32" w:name="_РАЗРАБОТЧИК(И)_1"/>
    <w:bookmarkEnd w:id="31"/>
    <w:bookmarkEnd w:id="32"/>
    <w:p w:rsidR="009425DE" w:rsidRPr="000859A2" w:rsidRDefault="000604D5" w:rsidP="003D39F3">
      <w:pPr>
        <w:pStyle w:val="1"/>
        <w:numPr>
          <w:ilvl w:val="0"/>
          <w:numId w:val="1"/>
        </w:numPr>
        <w:jc w:val="center"/>
        <w:rPr>
          <w:rStyle w:val="a9"/>
        </w:rPr>
      </w:pPr>
      <w:r w:rsidRPr="000859A2">
        <w:rPr>
          <w:rStyle w:val="a9"/>
        </w:rPr>
        <w:lastRenderedPageBreak/>
        <w:fldChar w:fldCharType="begin"/>
      </w:r>
      <w:r w:rsidR="009425DE" w:rsidRPr="000859A2">
        <w:rPr>
          <w:rStyle w:val="a9"/>
        </w:rPr>
        <w:instrText xml:space="preserve"> HYPERLINK  \l "_РАЗРАБОТЧИК(И)" </w:instrText>
      </w:r>
      <w:r w:rsidRPr="000859A2">
        <w:rPr>
          <w:rStyle w:val="a9"/>
        </w:rPr>
        <w:fldChar w:fldCharType="separate"/>
      </w:r>
      <w:r w:rsidR="009425DE" w:rsidRPr="000859A2">
        <w:rPr>
          <w:rStyle w:val="a9"/>
        </w:rPr>
        <w:t>РАЗРАБОТЧИК(И)</w:t>
      </w:r>
      <w:r w:rsidRPr="000859A2">
        <w:rPr>
          <w:rStyle w:val="a9"/>
        </w:rPr>
        <w:fldChar w:fldCharType="end"/>
      </w:r>
    </w:p>
    <w:p w:rsidR="009425DE" w:rsidRPr="004C4193" w:rsidRDefault="009425DE" w:rsidP="009425DE"/>
    <w:tbl>
      <w:tblPr>
        <w:tblW w:w="4960" w:type="pct"/>
        <w:tblLayout w:type="fixed"/>
        <w:tblLook w:val="04A0" w:firstRow="1" w:lastRow="0" w:firstColumn="1" w:lastColumn="0" w:noHBand="0" w:noVBand="1"/>
      </w:tblPr>
      <w:tblGrid>
        <w:gridCol w:w="1806"/>
        <w:gridCol w:w="1278"/>
        <w:gridCol w:w="1135"/>
        <w:gridCol w:w="3972"/>
        <w:gridCol w:w="1303"/>
      </w:tblGrid>
      <w:tr w:rsidR="00E834F7" w:rsidRPr="00B93C26" w:rsidTr="0068327B">
        <w:trPr>
          <w:trHeight w:val="720"/>
        </w:trPr>
        <w:tc>
          <w:tcPr>
            <w:tcW w:w="9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834F7" w:rsidRPr="00B66EE6" w:rsidRDefault="00E834F7" w:rsidP="00547969">
            <w:pPr>
              <w:jc w:val="center"/>
              <w:rPr>
                <w:rFonts w:ascii="Times New Roman" w:hAnsi="Times New Roman" w:cs="Times New Roman"/>
                <w:b/>
                <w:color w:val="000000"/>
                <w:sz w:val="24"/>
                <w:szCs w:val="24"/>
              </w:rPr>
            </w:pPr>
            <w:r w:rsidRPr="00B66EE6">
              <w:rPr>
                <w:rFonts w:ascii="Times New Roman" w:hAnsi="Times New Roman" w:cs="Times New Roman"/>
                <w:b/>
                <w:color w:val="000000"/>
                <w:sz w:val="24"/>
                <w:szCs w:val="24"/>
              </w:rPr>
              <w:t>Фамилия, имя, отчество</w:t>
            </w:r>
          </w:p>
        </w:tc>
        <w:tc>
          <w:tcPr>
            <w:tcW w:w="673" w:type="pct"/>
            <w:tcBorders>
              <w:top w:val="single" w:sz="4" w:space="0" w:color="auto"/>
              <w:left w:val="nil"/>
              <w:bottom w:val="single" w:sz="4" w:space="0" w:color="auto"/>
              <w:right w:val="single" w:sz="4" w:space="0" w:color="auto"/>
            </w:tcBorders>
            <w:shd w:val="clear" w:color="auto" w:fill="auto"/>
            <w:vAlign w:val="center"/>
          </w:tcPr>
          <w:p w:rsidR="00E834F7" w:rsidRPr="00B66EE6" w:rsidRDefault="00E834F7" w:rsidP="00547969">
            <w:pPr>
              <w:jc w:val="center"/>
              <w:rPr>
                <w:rFonts w:ascii="Times New Roman" w:hAnsi="Times New Roman" w:cs="Times New Roman"/>
                <w:b/>
                <w:color w:val="000000"/>
                <w:sz w:val="24"/>
                <w:szCs w:val="24"/>
              </w:rPr>
            </w:pPr>
            <w:r w:rsidRPr="00B66EE6">
              <w:rPr>
                <w:rFonts w:ascii="Times New Roman" w:hAnsi="Times New Roman" w:cs="Times New Roman"/>
                <w:b/>
                <w:color w:val="000000"/>
                <w:sz w:val="24"/>
                <w:szCs w:val="24"/>
              </w:rPr>
              <w:t xml:space="preserve">Учёная </w:t>
            </w:r>
            <w:r w:rsidRPr="00B66EE6">
              <w:rPr>
                <w:rFonts w:ascii="Times New Roman" w:hAnsi="Times New Roman" w:cs="Times New Roman"/>
                <w:b/>
                <w:color w:val="000000"/>
                <w:sz w:val="24"/>
                <w:szCs w:val="24"/>
              </w:rPr>
              <w:br/>
              <w:t>степень</w:t>
            </w:r>
          </w:p>
        </w:tc>
        <w:tc>
          <w:tcPr>
            <w:tcW w:w="598" w:type="pct"/>
            <w:tcBorders>
              <w:top w:val="single" w:sz="4" w:space="0" w:color="auto"/>
              <w:left w:val="nil"/>
              <w:bottom w:val="single" w:sz="4" w:space="0" w:color="auto"/>
              <w:right w:val="single" w:sz="4" w:space="0" w:color="auto"/>
            </w:tcBorders>
            <w:shd w:val="clear" w:color="auto" w:fill="auto"/>
            <w:vAlign w:val="center"/>
          </w:tcPr>
          <w:p w:rsidR="00E834F7" w:rsidRPr="00B66EE6" w:rsidRDefault="00E834F7" w:rsidP="00547969">
            <w:pPr>
              <w:jc w:val="center"/>
              <w:rPr>
                <w:rFonts w:ascii="Times New Roman" w:hAnsi="Times New Roman" w:cs="Times New Roman"/>
                <w:b/>
                <w:color w:val="000000"/>
                <w:sz w:val="24"/>
                <w:szCs w:val="24"/>
              </w:rPr>
            </w:pPr>
            <w:r w:rsidRPr="00B66EE6">
              <w:rPr>
                <w:rFonts w:ascii="Times New Roman" w:hAnsi="Times New Roman" w:cs="Times New Roman"/>
                <w:b/>
                <w:color w:val="000000"/>
                <w:sz w:val="24"/>
                <w:szCs w:val="24"/>
              </w:rPr>
              <w:t xml:space="preserve">Учёное </w:t>
            </w:r>
            <w:r w:rsidRPr="00B66EE6">
              <w:rPr>
                <w:rFonts w:ascii="Times New Roman" w:hAnsi="Times New Roman" w:cs="Times New Roman"/>
                <w:b/>
                <w:color w:val="000000"/>
                <w:sz w:val="24"/>
                <w:szCs w:val="24"/>
              </w:rPr>
              <w:br/>
              <w:t>звание</w:t>
            </w:r>
          </w:p>
        </w:tc>
        <w:tc>
          <w:tcPr>
            <w:tcW w:w="2092" w:type="pct"/>
            <w:tcBorders>
              <w:top w:val="single" w:sz="4" w:space="0" w:color="auto"/>
              <w:left w:val="nil"/>
              <w:bottom w:val="single" w:sz="4" w:space="0" w:color="auto"/>
              <w:right w:val="single" w:sz="4" w:space="0" w:color="auto"/>
            </w:tcBorders>
            <w:shd w:val="clear" w:color="auto" w:fill="auto"/>
            <w:noWrap/>
            <w:vAlign w:val="center"/>
          </w:tcPr>
          <w:p w:rsidR="00E834F7" w:rsidRPr="00B66EE6" w:rsidRDefault="00E834F7" w:rsidP="00547969">
            <w:pPr>
              <w:jc w:val="center"/>
              <w:rPr>
                <w:rFonts w:ascii="Times New Roman" w:hAnsi="Times New Roman" w:cs="Times New Roman"/>
                <w:b/>
                <w:color w:val="000000"/>
                <w:sz w:val="24"/>
                <w:szCs w:val="24"/>
              </w:rPr>
            </w:pPr>
            <w:r w:rsidRPr="00B66EE6">
              <w:rPr>
                <w:rFonts w:ascii="Times New Roman" w:hAnsi="Times New Roman" w:cs="Times New Roman"/>
                <w:b/>
                <w:color w:val="000000"/>
                <w:sz w:val="24"/>
                <w:szCs w:val="24"/>
              </w:rPr>
              <w:t>Должность</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E834F7" w:rsidRPr="00B66EE6" w:rsidRDefault="00E834F7" w:rsidP="00547969">
            <w:pPr>
              <w:jc w:val="center"/>
              <w:rPr>
                <w:rFonts w:ascii="Times New Roman" w:hAnsi="Times New Roman" w:cs="Times New Roman"/>
                <w:b/>
                <w:color w:val="000000"/>
                <w:sz w:val="24"/>
                <w:szCs w:val="24"/>
              </w:rPr>
            </w:pPr>
            <w:r w:rsidRPr="00B66EE6">
              <w:rPr>
                <w:rFonts w:ascii="Times New Roman" w:hAnsi="Times New Roman" w:cs="Times New Roman"/>
                <w:b/>
                <w:color w:val="000000"/>
                <w:sz w:val="24"/>
                <w:szCs w:val="24"/>
              </w:rPr>
              <w:t>Подпись</w:t>
            </w:r>
          </w:p>
        </w:tc>
      </w:tr>
      <w:tr w:rsidR="00E834F7" w:rsidRPr="00B93C26" w:rsidTr="0068327B">
        <w:trPr>
          <w:trHeight w:val="266"/>
        </w:trPr>
        <w:tc>
          <w:tcPr>
            <w:tcW w:w="9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834F7" w:rsidRPr="00B66EE6" w:rsidRDefault="00E834F7" w:rsidP="0005473B">
            <w:pPr>
              <w:jc w:val="center"/>
              <w:rPr>
                <w:rFonts w:ascii="Times New Roman" w:hAnsi="Times New Roman" w:cs="Times New Roman"/>
                <w:sz w:val="24"/>
                <w:szCs w:val="24"/>
              </w:rPr>
            </w:pPr>
            <w:r>
              <w:rPr>
                <w:rFonts w:ascii="Times New Roman" w:hAnsi="Times New Roman" w:cs="Times New Roman"/>
                <w:sz w:val="24"/>
                <w:szCs w:val="24"/>
              </w:rPr>
              <w:t>Гайдукова Светлана Алексеевна</w:t>
            </w:r>
          </w:p>
        </w:tc>
        <w:tc>
          <w:tcPr>
            <w:tcW w:w="673" w:type="pct"/>
            <w:tcBorders>
              <w:top w:val="single" w:sz="4" w:space="0" w:color="auto"/>
              <w:left w:val="nil"/>
              <w:bottom w:val="single" w:sz="4" w:space="0" w:color="auto"/>
              <w:right w:val="single" w:sz="4" w:space="0" w:color="auto"/>
            </w:tcBorders>
            <w:shd w:val="clear" w:color="auto" w:fill="auto"/>
            <w:noWrap/>
            <w:vAlign w:val="center"/>
          </w:tcPr>
          <w:p w:rsidR="00E834F7" w:rsidRPr="00B66EE6" w:rsidRDefault="00E834F7" w:rsidP="0005473B">
            <w:pPr>
              <w:jc w:val="center"/>
              <w:rPr>
                <w:rFonts w:ascii="Times New Roman" w:hAnsi="Times New Roman" w:cs="Times New Roman"/>
                <w:sz w:val="24"/>
                <w:szCs w:val="24"/>
              </w:rPr>
            </w:pPr>
            <w:r w:rsidRPr="00B66EE6">
              <w:rPr>
                <w:rFonts w:ascii="Times New Roman" w:hAnsi="Times New Roman" w:cs="Times New Roman"/>
                <w:sz w:val="24"/>
                <w:szCs w:val="24"/>
              </w:rPr>
              <w:t>-</w:t>
            </w:r>
          </w:p>
        </w:tc>
        <w:tc>
          <w:tcPr>
            <w:tcW w:w="598" w:type="pct"/>
            <w:tcBorders>
              <w:top w:val="single" w:sz="4" w:space="0" w:color="auto"/>
              <w:left w:val="nil"/>
              <w:bottom w:val="single" w:sz="4" w:space="0" w:color="auto"/>
              <w:right w:val="single" w:sz="4" w:space="0" w:color="auto"/>
            </w:tcBorders>
            <w:shd w:val="clear" w:color="auto" w:fill="auto"/>
            <w:noWrap/>
            <w:vAlign w:val="center"/>
          </w:tcPr>
          <w:p w:rsidR="00E834F7" w:rsidRPr="00B66EE6" w:rsidRDefault="00E834F7" w:rsidP="0005473B">
            <w:pPr>
              <w:jc w:val="center"/>
              <w:rPr>
                <w:rFonts w:ascii="Times New Roman" w:hAnsi="Times New Roman" w:cs="Times New Roman"/>
                <w:sz w:val="24"/>
                <w:szCs w:val="24"/>
              </w:rPr>
            </w:pPr>
            <w:r w:rsidRPr="00B66EE6">
              <w:rPr>
                <w:rFonts w:ascii="Times New Roman" w:hAnsi="Times New Roman" w:cs="Times New Roman"/>
                <w:sz w:val="24"/>
                <w:szCs w:val="24"/>
              </w:rPr>
              <w:t>-</w:t>
            </w:r>
          </w:p>
        </w:tc>
        <w:tc>
          <w:tcPr>
            <w:tcW w:w="2092" w:type="pct"/>
            <w:tcBorders>
              <w:top w:val="single" w:sz="4" w:space="0" w:color="auto"/>
              <w:left w:val="nil"/>
              <w:bottom w:val="single" w:sz="4" w:space="0" w:color="auto"/>
              <w:right w:val="single" w:sz="4" w:space="0" w:color="auto"/>
            </w:tcBorders>
            <w:shd w:val="clear" w:color="auto" w:fill="auto"/>
            <w:noWrap/>
            <w:vAlign w:val="center"/>
          </w:tcPr>
          <w:p w:rsidR="00E834F7" w:rsidRPr="00B66EE6" w:rsidRDefault="00E834F7" w:rsidP="00B61E95">
            <w:pPr>
              <w:rPr>
                <w:rFonts w:ascii="Times New Roman" w:hAnsi="Times New Roman" w:cs="Times New Roman"/>
                <w:sz w:val="24"/>
                <w:szCs w:val="24"/>
              </w:rPr>
            </w:pPr>
            <w:r w:rsidRPr="00B66EE6">
              <w:rPr>
                <w:rFonts w:ascii="Times New Roman" w:hAnsi="Times New Roman" w:cs="Times New Roman"/>
                <w:sz w:val="24"/>
                <w:szCs w:val="24"/>
              </w:rPr>
              <w:t>Доцент кафедры</w:t>
            </w:r>
            <w:r>
              <w:rPr>
                <w:rFonts w:ascii="Times New Roman" w:hAnsi="Times New Roman" w:cs="Times New Roman"/>
                <w:sz w:val="24"/>
                <w:szCs w:val="24"/>
              </w:rPr>
              <w:t xml:space="preserve"> Ди</w:t>
            </w:r>
            <w:r w:rsidRPr="00B66EE6">
              <w:rPr>
                <w:rFonts w:ascii="Times New Roman" w:hAnsi="Times New Roman" w:cs="Times New Roman"/>
                <w:sz w:val="24"/>
                <w:szCs w:val="24"/>
              </w:rPr>
              <w:t>НОО</w:t>
            </w:r>
            <w:r>
              <w:rPr>
                <w:rFonts w:ascii="Times New Roman" w:hAnsi="Times New Roman" w:cs="Times New Roman"/>
                <w:sz w:val="24"/>
                <w:szCs w:val="24"/>
              </w:rPr>
              <w:t xml:space="preserve"> ГОУ ДПО ТО «ИПК и ППРО ТО»</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E834F7" w:rsidRPr="00B66EE6" w:rsidRDefault="00E834F7" w:rsidP="0005473B">
            <w:pPr>
              <w:jc w:val="center"/>
              <w:rPr>
                <w:rFonts w:ascii="Times New Roman" w:hAnsi="Times New Roman" w:cs="Times New Roman"/>
                <w:sz w:val="24"/>
                <w:szCs w:val="24"/>
              </w:rPr>
            </w:pPr>
          </w:p>
        </w:tc>
      </w:tr>
    </w:tbl>
    <w:p w:rsidR="009425DE" w:rsidRDefault="009425DE" w:rsidP="00E834F7"/>
    <w:sectPr w:rsidR="009425DE" w:rsidSect="005F634B">
      <w:headerReference w:type="default" r:id="rId19"/>
      <w:footerReference w:type="default" r:id="rId20"/>
      <w:headerReference w:type="first" r:id="rId21"/>
      <w:footerReference w:type="first" r:id="rId22"/>
      <w:pgSz w:w="11906" w:h="16838"/>
      <w:pgMar w:top="1134" w:right="850" w:bottom="1134" w:left="1701"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FEF" w:rsidRDefault="006F5FEF" w:rsidP="003356B3">
      <w:pPr>
        <w:spacing w:after="0" w:line="240" w:lineRule="auto"/>
      </w:pPr>
      <w:r>
        <w:separator/>
      </w:r>
    </w:p>
  </w:endnote>
  <w:endnote w:type="continuationSeparator" w:id="0">
    <w:p w:rsidR="006F5FEF" w:rsidRDefault="006F5FEF" w:rsidP="00335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yriadPro-Regular">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11"/>
      <w:tblW w:w="6662" w:type="dxa"/>
      <w:tblInd w:w="2835" w:type="dxa"/>
      <w:tblLook w:val="04A0" w:firstRow="1" w:lastRow="0" w:firstColumn="1" w:lastColumn="0" w:noHBand="0" w:noVBand="1"/>
    </w:tblPr>
    <w:tblGrid>
      <w:gridCol w:w="3685"/>
      <w:gridCol w:w="2977"/>
    </w:tblGrid>
    <w:tr w:rsidR="0089733B" w:rsidTr="006D26B2">
      <w:trPr>
        <w:trHeight w:val="291"/>
      </w:trPr>
      <w:tc>
        <w:tcPr>
          <w:tcW w:w="3685" w:type="dxa"/>
        </w:tcPr>
        <w:p w:rsidR="0089733B" w:rsidRPr="001B192C" w:rsidRDefault="0089733B" w:rsidP="001B192C">
          <w:pPr>
            <w:pStyle w:val="a5"/>
            <w:jc w:val="center"/>
          </w:pPr>
          <w:r>
            <w:t>г. Тула</w:t>
          </w:r>
        </w:p>
      </w:tc>
      <w:tc>
        <w:tcPr>
          <w:tcW w:w="2977" w:type="dxa"/>
        </w:tcPr>
        <w:p w:rsidR="0089733B" w:rsidRDefault="0089733B" w:rsidP="00D70C94">
          <w:pPr>
            <w:pStyle w:val="a5"/>
            <w:jc w:val="right"/>
          </w:pPr>
        </w:p>
      </w:tc>
    </w:tr>
  </w:tbl>
  <w:p w:rsidR="0089733B" w:rsidRDefault="0089733B" w:rsidP="00330AA0">
    <w:pPr>
      <w:pStyle w:val="a5"/>
      <w:ind w:left="-1701"/>
    </w:pPr>
    <w:r>
      <w:rPr>
        <w:noProof/>
        <w:lang w:eastAsia="ru-RU"/>
      </w:rPr>
      <w:drawing>
        <wp:inline distT="0" distB="0" distL="0" distR="0">
          <wp:extent cx="7943988" cy="215076"/>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ДПП СИНЯЯ ЧЕРТА-19.jpg"/>
                  <pic:cNvPicPr/>
                </pic:nvPicPr>
                <pic:blipFill>
                  <a:blip r:embed="rId1" cstate="print">
                    <a:extLst>
                      <a:ext uri="{28A0092B-C50C-407E-A947-70E740481C1C}">
                        <a14:useLocalDpi xmlns:a14="http://schemas.microsoft.com/office/drawing/2010/main" val="0"/>
                      </a:ext>
                    </a:extLst>
                  </a:blip>
                  <a:stretch>
                    <a:fillRect/>
                  </a:stretch>
                </pic:blipFill>
                <pic:spPr>
                  <a:xfrm flipV="1">
                    <a:off x="0" y="0"/>
                    <a:ext cx="9998366" cy="27069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33B" w:rsidRDefault="006F5FEF" w:rsidP="00087A68">
    <w:pPr>
      <w:pStyle w:val="a5"/>
      <w:ind w:left="-1701"/>
    </w:pPr>
    <w:r>
      <w:rPr>
        <w:noProof/>
        <w:lang w:eastAsia="ru-RU"/>
      </w:rPr>
      <w:pict>
        <v:shapetype id="_x0000_t202" coordsize="21600,21600" o:spt="202" path="m,l,21600r21600,l21600,xe">
          <v:stroke joinstyle="miter"/>
          <v:path gradientshapeok="t" o:connecttype="rect"/>
        </v:shapetype>
        <v:shape id="Надпись 93" o:spid="_x0000_s2049" type="#_x0000_t202" style="position:absolute;left:0;text-align:left;margin-left:171.55pt;margin-top:63pt;width:212.75pt;height:24.7pt;z-index:25165926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" fillcolor="white [3201]" stroked="f" strokeweight=".5pt">
          <v:path arrowok="t"/>
          <v:textbox>
            <w:txbxContent>
              <w:p w:rsidR="0089733B" w:rsidRDefault="0089733B" w:rsidP="00087A68">
                <w:pPr>
                  <w:jc w:val="center"/>
                </w:pPr>
                <w:r>
                  <w:t>г. Тула</w:t>
                </w:r>
              </w:p>
            </w:txbxContent>
          </v:textbox>
          <w10:wrap anchorx="page"/>
        </v:shape>
      </w:pict>
    </w:r>
    <w:r w:rsidR="0089733B">
      <w:rPr>
        <w:noProof/>
        <w:lang w:eastAsia="ru-RU"/>
      </w:rPr>
      <w:drawing>
        <wp:inline distT="0" distB="0" distL="0" distR="0">
          <wp:extent cx="7552706" cy="1537991"/>
          <wp:effectExtent l="0" t="0" r="0" b="508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нижн. колонт..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6107" cy="159366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FEF" w:rsidRDefault="006F5FEF" w:rsidP="003356B3">
      <w:pPr>
        <w:spacing w:after="0" w:line="240" w:lineRule="auto"/>
      </w:pPr>
      <w:r>
        <w:separator/>
      </w:r>
    </w:p>
  </w:footnote>
  <w:footnote w:type="continuationSeparator" w:id="0">
    <w:p w:rsidR="006F5FEF" w:rsidRDefault="006F5FEF" w:rsidP="003356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12117" w:type="dxa"/>
      <w:tblInd w:w="-1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17"/>
    </w:tblGrid>
    <w:tr w:rsidR="0089733B" w:rsidTr="00330AA0">
      <w:trPr>
        <w:trHeight w:val="293"/>
      </w:trPr>
      <w:tc>
        <w:tcPr>
          <w:tcW w:w="12117" w:type="dxa"/>
        </w:tcPr>
        <w:p w:rsidR="0089733B" w:rsidRDefault="0089733B" w:rsidP="008422AA">
          <w:pPr>
            <w:pStyle w:val="a3"/>
            <w:tabs>
              <w:tab w:val="clear" w:pos="9355"/>
              <w:tab w:val="right" w:pos="9248"/>
            </w:tabs>
            <w:ind w:hanging="392"/>
          </w:pPr>
          <w:r>
            <w:rPr>
              <w:noProof/>
              <w:lang w:eastAsia="ru-RU"/>
            </w:rPr>
            <w:drawing>
              <wp:inline distT="0" distB="0" distL="0" distR="0">
                <wp:extent cx="7769296" cy="177421"/>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ДПП красная черта-17.jpg"/>
                        <pic:cNvPicPr/>
                      </pic:nvPicPr>
                      <pic:blipFill>
                        <a:blip r:embed="rId1" cstate="print">
                          <a:extLst>
                            <a:ext uri="{28A0092B-C50C-407E-A947-70E740481C1C}">
                              <a14:useLocalDpi xmlns:a14="http://schemas.microsoft.com/office/drawing/2010/main" val="0"/>
                            </a:ext>
                          </a:extLst>
                        </a:blip>
                        <a:stretch>
                          <a:fillRect/>
                        </a:stretch>
                      </pic:blipFill>
                      <pic:spPr>
                        <a:xfrm flipV="1">
                          <a:off x="0" y="0"/>
                          <a:ext cx="9472827" cy="216323"/>
                        </a:xfrm>
                        <a:prstGeom prst="rect">
                          <a:avLst/>
                        </a:prstGeom>
                      </pic:spPr>
                    </pic:pic>
                  </a:graphicData>
                </a:graphic>
              </wp:inline>
            </w:drawing>
          </w:r>
        </w:p>
      </w:tc>
    </w:tr>
    <w:tr w:rsidR="0089733B" w:rsidTr="00330AA0">
      <w:trPr>
        <w:trHeight w:val="547"/>
      </w:trPr>
      <w:tc>
        <w:tcPr>
          <w:tcW w:w="12117" w:type="dxa"/>
        </w:tcPr>
        <w:p w:rsidR="0089733B" w:rsidRDefault="006F5FEF" w:rsidP="00FD42F9">
          <w:pPr>
            <w:pStyle w:val="a3"/>
            <w:tabs>
              <w:tab w:val="clear" w:pos="9355"/>
              <w:tab w:val="right" w:pos="10524"/>
            </w:tabs>
            <w:ind w:left="-105"/>
          </w:pPr>
          <w:r>
            <w:rPr>
              <w:noProof/>
              <w:color w:val="2E74B5"/>
              <w:lang w:eastAsia="ru-RU"/>
            </w:rPr>
            <w:pict>
              <v:shapetype id="_x0000_t202" coordsize="21600,21600" o:spt="202" path="m,l,21600r21600,l21600,xe">
                <v:stroke joinstyle="miter"/>
                <v:path gradientshapeok="t" o:connecttype="rect"/>
              </v:shapetype>
              <v:shape id="Надпись 102" o:spid="_x0000_s2052" type="#_x0000_t202" style="position:absolute;left:0;text-align:left;margin-left:100.15pt;margin-top:18.5pt;width:374.2pt;height:38.15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" filled="f" stroked="f" strokeweight=".5pt">
                <v:path arrowok="t"/>
                <v:textbox>
                  <w:txbxContent>
                    <w:p w:rsidR="0089733B" w:rsidRPr="0089733B" w:rsidRDefault="0089733B" w:rsidP="0089733B">
                      <w:pPr>
                        <w:jc w:val="center"/>
                        <w:rPr>
                          <w:rFonts w:ascii="Times New Roman" w:hAnsi="Times New Roman" w:cs="Times New Roman"/>
                          <w:color w:val="1F4E79" w:themeColor="accent1" w:themeShade="80"/>
                          <w:sz w:val="16"/>
                          <w:szCs w:val="16"/>
                        </w:rPr>
                      </w:pPr>
                      <w:r w:rsidRPr="0089733B">
                        <w:rPr>
                          <w:sz w:val="16"/>
                          <w:szCs w:val="16"/>
                        </w:rPr>
                        <w:t>МЕТОДИЧЕСКИЕ РЕКОМЕНДАЦИИ К РЕАЛИЗАЦИИ ДОПОЛНИТЕЛЬНОЙ ОБЩЕОБРАЗОВАТЕЛЬНОЙ ПРОГРАММЫ ПО СОЦИАЛЬНО-КОММУНИКАТИВНОМУ И ПОЗНАВАТЕЛЬНОМУ РАЗВИТИЮ «СОВРЕМЕННЫЕ</w:t>
                      </w:r>
                      <w:r>
                        <w:rPr>
                          <w:sz w:val="20"/>
                          <w:szCs w:val="20"/>
                        </w:rPr>
                        <w:t xml:space="preserve"> </w:t>
                      </w:r>
                      <w:r w:rsidRPr="0089733B">
                        <w:rPr>
                          <w:sz w:val="16"/>
                          <w:szCs w:val="16"/>
                        </w:rPr>
                        <w:t>ДЕТИ»</w:t>
                      </w:r>
                      <w:r>
                        <w:rPr>
                          <w:sz w:val="20"/>
                          <w:szCs w:val="20"/>
                        </w:rPr>
                        <w:t xml:space="preserve"> </w:t>
                      </w:r>
                      <w:r w:rsidRPr="0089733B">
                        <w:rPr>
                          <w:sz w:val="16"/>
                          <w:szCs w:val="16"/>
                        </w:rPr>
                        <w:t>М</w:t>
                      </w:r>
                      <w:r>
                        <w:rPr>
                          <w:sz w:val="16"/>
                          <w:szCs w:val="16"/>
                        </w:rPr>
                        <w:t>ОДУЛЬ «ШАХМАТЫ И</w:t>
                      </w:r>
                      <w:r w:rsidRPr="0089733B">
                        <w:rPr>
                          <w:sz w:val="16"/>
                          <w:szCs w:val="16"/>
                        </w:rPr>
                        <w:t xml:space="preserve"> ДЕТ</w:t>
                      </w:r>
                      <w:r>
                        <w:rPr>
                          <w:sz w:val="16"/>
                          <w:szCs w:val="16"/>
                        </w:rPr>
                        <w:t>И</w:t>
                      </w:r>
                      <w:r w:rsidRPr="0089733B">
                        <w:rPr>
                          <w:sz w:val="16"/>
                          <w:szCs w:val="16"/>
                        </w:rPr>
                        <w:t>»</w:t>
                      </w:r>
                    </w:p>
                    <w:p w:rsidR="0089733B" w:rsidRPr="007D7CE9" w:rsidRDefault="0089733B" w:rsidP="007D7CE9">
                      <w:pPr>
                        <w:jc w:val="center"/>
                      </w:pPr>
                    </w:p>
                  </w:txbxContent>
                </v:textbox>
              </v:shape>
            </w:pict>
          </w:r>
          <w:r>
            <w:rPr>
              <w:noProof/>
              <w:lang w:eastAsia="ru-RU"/>
            </w:rPr>
            <w:pict>
              <v:shape id="Надпись 2" o:spid="_x0000_s2051" type="#_x0000_t202" style="position:absolute;left:0;text-align:left;margin-left:458.5pt;margin-top:23.6pt;width:86.15pt;height:17.8pt;z-index:2516684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" filled="f" stroked="f" strokeweight=".5pt">
                <v:path arrowok="t"/>
                <v:textbox>
                  <w:txbxContent>
                    <w:p w:rsidR="0089733B" w:rsidRDefault="0089733B" w:rsidP="00D70C94">
                      <w:pPr>
                        <w:jc w:val="center"/>
                      </w:pPr>
                      <w:r w:rsidRPr="006F12F9">
                        <w:rPr>
                          <w:rFonts w:ascii="Calibri Light" w:hAnsi="Calibri Light"/>
                          <w:bCs/>
                          <w:sz w:val="20"/>
                          <w:szCs w:val="20"/>
                        </w:rPr>
                        <w:t xml:space="preserve">Стр. </w:t>
                      </w:r>
                      <w:r w:rsidRPr="006F12F9">
                        <w:rPr>
                          <w:rStyle w:val="a8"/>
                          <w:rFonts w:ascii="Calibri Light" w:hAnsi="Calibri Light"/>
                          <w:sz w:val="20"/>
                          <w:szCs w:val="20"/>
                        </w:rPr>
                        <w:fldChar w:fldCharType="begin"/>
                      </w:r>
                      <w:r w:rsidRPr="006F12F9">
                        <w:rPr>
                          <w:rStyle w:val="a8"/>
                          <w:rFonts w:ascii="Calibri Light" w:hAnsi="Calibri Light"/>
                          <w:sz w:val="20"/>
                          <w:szCs w:val="20"/>
                        </w:rPr>
                        <w:instrText xml:space="preserve"> PAGE </w:instrText>
                      </w:r>
                      <w:r w:rsidRPr="006F12F9">
                        <w:rPr>
                          <w:rStyle w:val="a8"/>
                          <w:rFonts w:ascii="Calibri Light" w:hAnsi="Calibri Light"/>
                          <w:sz w:val="20"/>
                          <w:szCs w:val="20"/>
                        </w:rPr>
                        <w:fldChar w:fldCharType="separate"/>
                      </w:r>
                      <w:r w:rsidR="00B4502C">
                        <w:rPr>
                          <w:rStyle w:val="a8"/>
                          <w:rFonts w:ascii="Calibri Light" w:hAnsi="Calibri Light"/>
                          <w:noProof/>
                          <w:sz w:val="20"/>
                          <w:szCs w:val="20"/>
                        </w:rPr>
                        <w:t>6</w:t>
                      </w:r>
                      <w:r w:rsidRPr="006F12F9">
                        <w:rPr>
                          <w:rStyle w:val="a8"/>
                          <w:rFonts w:ascii="Calibri Light" w:hAnsi="Calibri Light"/>
                          <w:sz w:val="20"/>
                          <w:szCs w:val="20"/>
                        </w:rPr>
                        <w:fldChar w:fldCharType="end"/>
                      </w:r>
                      <w:r w:rsidRPr="006F12F9">
                        <w:rPr>
                          <w:rStyle w:val="a8"/>
                          <w:rFonts w:ascii="Calibri Light" w:hAnsi="Calibri Light"/>
                          <w:sz w:val="20"/>
                          <w:szCs w:val="20"/>
                        </w:rPr>
                        <w:fldChar w:fldCharType="begin"/>
                      </w:r>
                      <w:r w:rsidRPr="006F12F9">
                        <w:rPr>
                          <w:rStyle w:val="a8"/>
                          <w:rFonts w:ascii="Calibri Light" w:hAnsi="Calibri Light"/>
                          <w:sz w:val="20"/>
                          <w:szCs w:val="20"/>
                        </w:rPr>
                        <w:instrText xml:space="preserve">  </w:instrText>
                      </w:r>
                      <w:r w:rsidRPr="006F12F9">
                        <w:rPr>
                          <w:rStyle w:val="a8"/>
                          <w:rFonts w:ascii="Calibri Light" w:hAnsi="Calibri Light"/>
                          <w:sz w:val="20"/>
                          <w:szCs w:val="20"/>
                        </w:rPr>
                        <w:fldChar w:fldCharType="end"/>
                      </w:r>
                      <w:r w:rsidRPr="006F12F9">
                        <w:rPr>
                          <w:rFonts w:ascii="Calibri Light" w:hAnsi="Calibri Light"/>
                          <w:bCs/>
                          <w:sz w:val="20"/>
                          <w:szCs w:val="20"/>
                        </w:rPr>
                        <w:t xml:space="preserve"> из </w:t>
                      </w:r>
                      <w:r w:rsidRPr="006F12F9">
                        <w:rPr>
                          <w:rStyle w:val="a8"/>
                          <w:rFonts w:ascii="Calibri Light" w:hAnsi="Calibri Light"/>
                          <w:sz w:val="20"/>
                          <w:szCs w:val="20"/>
                        </w:rPr>
                        <w:fldChar w:fldCharType="begin"/>
                      </w:r>
                      <w:r w:rsidRPr="006F12F9">
                        <w:rPr>
                          <w:rStyle w:val="a8"/>
                          <w:rFonts w:ascii="Calibri Light" w:hAnsi="Calibri Light"/>
                          <w:sz w:val="20"/>
                          <w:szCs w:val="20"/>
                        </w:rPr>
                        <w:instrText xml:space="preserve"> NUMPAGES </w:instrText>
                      </w:r>
                      <w:r w:rsidRPr="006F12F9">
                        <w:rPr>
                          <w:rStyle w:val="a8"/>
                          <w:rFonts w:ascii="Calibri Light" w:hAnsi="Calibri Light"/>
                          <w:sz w:val="20"/>
                          <w:szCs w:val="20"/>
                        </w:rPr>
                        <w:fldChar w:fldCharType="separate"/>
                      </w:r>
                      <w:r w:rsidR="00B4502C">
                        <w:rPr>
                          <w:rStyle w:val="a8"/>
                          <w:rFonts w:ascii="Calibri Light" w:hAnsi="Calibri Light"/>
                          <w:noProof/>
                          <w:sz w:val="20"/>
                          <w:szCs w:val="20"/>
                        </w:rPr>
                        <w:t>14</w:t>
                      </w:r>
                      <w:r w:rsidRPr="006F12F9">
                        <w:rPr>
                          <w:rStyle w:val="a8"/>
                          <w:rFonts w:ascii="Calibri Light" w:hAnsi="Calibri Light"/>
                          <w:sz w:val="20"/>
                          <w:szCs w:val="20"/>
                        </w:rPr>
                        <w:fldChar w:fldCharType="end"/>
                      </w:r>
                    </w:p>
                  </w:txbxContent>
                </v:textbox>
              </v:shape>
            </w:pict>
          </w:r>
          <w:r w:rsidR="0089733B">
            <w:rPr>
              <w:noProof/>
              <w:lang w:eastAsia="ru-RU"/>
            </w:rPr>
            <w:drawing>
              <wp:inline distT="0" distB="0" distL="0" distR="0">
                <wp:extent cx="7605209" cy="938151"/>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ДПП серая полоса-18.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61472" cy="969763"/>
                        </a:xfrm>
                        <a:prstGeom prst="rect">
                          <a:avLst/>
                        </a:prstGeom>
                      </pic:spPr>
                    </pic:pic>
                  </a:graphicData>
                </a:graphic>
              </wp:inline>
            </w:drawing>
          </w:r>
          <w:r>
            <w:rPr>
              <w:noProof/>
              <w:lang w:eastAsia="ru-RU"/>
            </w:rPr>
            <w:pict>
              <v:shape id="Надпись 3" o:spid="_x0000_s2050" type="#_x0000_t202" style="position:absolute;left:0;text-align:left;margin-left:546.25pt;margin-top:25.45pt;width:38.7pt;height:17.8pt;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" filled="f" stroked="f" strokeweight=".5pt">
                <v:path arrowok="t"/>
                <v:textbox>
                  <w:txbxContent>
                    <w:p w:rsidR="0089733B" w:rsidRDefault="0089733B" w:rsidP="00D70C94">
                      <w:pPr>
                        <w:jc w:val="center"/>
                      </w:pPr>
                      <w:r>
                        <w:rPr>
                          <w:rFonts w:ascii="Calibri Light" w:hAnsi="Calibri Light"/>
                          <w:sz w:val="20"/>
                          <w:szCs w:val="20"/>
                        </w:rPr>
                        <w:t>2021</w:t>
                      </w:r>
                    </w:p>
                  </w:txbxContent>
                </v:textbox>
              </v:shape>
            </w:pict>
          </w:r>
        </w:p>
      </w:tc>
    </w:tr>
  </w:tbl>
  <w:p w:rsidR="0089733B" w:rsidRDefault="0089733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11956" w:type="dxa"/>
      <w:tblInd w:w="-1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6"/>
    </w:tblGrid>
    <w:tr w:rsidR="0089733B" w:rsidTr="00C77896">
      <w:trPr>
        <w:trHeight w:val="2410"/>
      </w:trPr>
      <w:tc>
        <w:tcPr>
          <w:tcW w:w="11956" w:type="dxa"/>
        </w:tcPr>
        <w:p w:rsidR="0089733B" w:rsidRDefault="0089733B" w:rsidP="003356B3">
          <w:pPr>
            <w:pStyle w:val="a3"/>
            <w:ind w:left="-108" w:right="-1557"/>
            <w:rPr>
              <w:noProof/>
              <w:lang w:eastAsia="ru-RU"/>
            </w:rPr>
          </w:pPr>
          <w:r>
            <w:rPr>
              <w:noProof/>
              <w:lang w:eastAsia="ru-RU"/>
            </w:rPr>
            <w:drawing>
              <wp:inline distT="0" distB="0" distL="0" distR="0">
                <wp:extent cx="7718897" cy="184531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ерхн. колон..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1584" cy="1845952"/>
                        </a:xfrm>
                        <a:prstGeom prst="rect">
                          <a:avLst/>
                        </a:prstGeom>
                      </pic:spPr>
                    </pic:pic>
                  </a:graphicData>
                </a:graphic>
              </wp:inline>
            </w:drawing>
          </w:r>
        </w:p>
      </w:tc>
    </w:tr>
  </w:tbl>
  <w:p w:rsidR="0089733B" w:rsidRDefault="0089733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D08CE"/>
    <w:multiLevelType w:val="hybridMultilevel"/>
    <w:tmpl w:val="B130F6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E64EDB"/>
    <w:multiLevelType w:val="multilevel"/>
    <w:tmpl w:val="B6E85360"/>
    <w:lvl w:ilvl="0">
      <w:start w:val="5"/>
      <w:numFmt w:val="decimal"/>
      <w:lvlText w:val="%1."/>
      <w:lvlJc w:val="left"/>
      <w:pPr>
        <w:ind w:left="720" w:hanging="360"/>
      </w:pPr>
      <w:rPr>
        <w:rFonts w:hint="default"/>
      </w:rPr>
    </w:lvl>
    <w:lvl w:ilvl="1">
      <w:start w:val="3"/>
      <w:numFmt w:val="decimal"/>
      <w:lvlText w:val="2.%2."/>
      <w:lvlJc w:val="left"/>
      <w:pPr>
        <w:ind w:left="644"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2">
    <w:nsid w:val="07C71172"/>
    <w:multiLevelType w:val="hybridMultilevel"/>
    <w:tmpl w:val="C2B29D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B54099"/>
    <w:multiLevelType w:val="multilevel"/>
    <w:tmpl w:val="59C68BEA"/>
    <w:lvl w:ilvl="0">
      <w:start w:val="1"/>
      <w:numFmt w:val="decimal"/>
      <w:lvlText w:val="%1."/>
      <w:lvlJc w:val="left"/>
      <w:pPr>
        <w:ind w:left="720" w:hanging="360"/>
      </w:pPr>
    </w:lvl>
    <w:lvl w:ilvl="1">
      <w:start w:val="1"/>
      <w:numFmt w:val="decimal"/>
      <w:lvlText w:val="2.%2."/>
      <w:lvlJc w:val="left"/>
      <w:pPr>
        <w:ind w:left="644"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4">
    <w:nsid w:val="16D06313"/>
    <w:multiLevelType w:val="hybridMultilevel"/>
    <w:tmpl w:val="33361D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F60AA7"/>
    <w:multiLevelType w:val="hybridMultilevel"/>
    <w:tmpl w:val="CFF0B7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7FF3825"/>
    <w:multiLevelType w:val="hybridMultilevel"/>
    <w:tmpl w:val="2F9E1D34"/>
    <w:lvl w:ilvl="0" w:tplc="A53220E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2E5EE4"/>
    <w:multiLevelType w:val="hybridMultilevel"/>
    <w:tmpl w:val="3E628C9E"/>
    <w:lvl w:ilvl="0" w:tplc="4CD848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AAB3715"/>
    <w:multiLevelType w:val="hybridMultilevel"/>
    <w:tmpl w:val="2D381878"/>
    <w:lvl w:ilvl="0" w:tplc="F7F0427A">
      <w:start w:val="1"/>
      <w:numFmt w:val="decimal"/>
      <w:lvlText w:val="%1."/>
      <w:lvlJc w:val="left"/>
      <w:pPr>
        <w:ind w:left="360" w:hanging="360"/>
      </w:pPr>
      <w:rPr>
        <w:rFonts w:cs="Times New Roman" w:hint="default"/>
        <w:b w:val="0"/>
        <w:i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
    <w:nsid w:val="21B7289E"/>
    <w:multiLevelType w:val="hybridMultilevel"/>
    <w:tmpl w:val="E05813F0"/>
    <w:lvl w:ilvl="0" w:tplc="7B96B0A6">
      <w:start w:val="1"/>
      <w:numFmt w:val="decimal"/>
      <w:lvlText w:val="2.%1."/>
      <w:lvlJc w:val="left"/>
      <w:pPr>
        <w:ind w:left="644"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1D943DA"/>
    <w:multiLevelType w:val="hybridMultilevel"/>
    <w:tmpl w:val="9300F0E8"/>
    <w:lvl w:ilvl="0" w:tplc="4CD848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2D04B3B"/>
    <w:multiLevelType w:val="hybridMultilevel"/>
    <w:tmpl w:val="452E4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5607F4"/>
    <w:multiLevelType w:val="hybridMultilevel"/>
    <w:tmpl w:val="89340A24"/>
    <w:lvl w:ilvl="0" w:tplc="4CD84864">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3">
    <w:nsid w:val="2D8B72E9"/>
    <w:multiLevelType w:val="hybridMultilevel"/>
    <w:tmpl w:val="49E65314"/>
    <w:lvl w:ilvl="0" w:tplc="1DE89120">
      <w:start w:val="1"/>
      <w:numFmt w:val="decimal"/>
      <w:lvlText w:val="3.%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F01987"/>
    <w:multiLevelType w:val="hybridMultilevel"/>
    <w:tmpl w:val="0F545552"/>
    <w:lvl w:ilvl="0" w:tplc="9FC848AE">
      <w:start w:val="1"/>
      <w:numFmt w:val="decimal"/>
      <w:lvlText w:val="1.%1."/>
      <w:lvlJc w:val="left"/>
      <w:pPr>
        <w:ind w:left="720" w:hanging="360"/>
      </w:pPr>
      <w:rPr>
        <w:b w:val="0"/>
      </w:rPr>
    </w:lvl>
    <w:lvl w:ilvl="1" w:tplc="AC6416C2">
      <w:start w:val="1"/>
      <w:numFmt w:val="bullet"/>
      <w:lvlText w:val="o"/>
      <w:lvlJc w:val="left"/>
      <w:pPr>
        <w:ind w:left="1440" w:hanging="360"/>
      </w:pPr>
      <w:rPr>
        <w:rFonts w:ascii="Courier New" w:eastAsia="Courier New" w:hAnsi="Courier New" w:cs="Courier New" w:hint="default"/>
      </w:rPr>
    </w:lvl>
    <w:lvl w:ilvl="2" w:tplc="665C6A12">
      <w:start w:val="1"/>
      <w:numFmt w:val="bullet"/>
      <w:lvlText w:val="§"/>
      <w:lvlJc w:val="left"/>
      <w:pPr>
        <w:ind w:left="2160" w:hanging="360"/>
      </w:pPr>
      <w:rPr>
        <w:rFonts w:ascii="Wingdings" w:eastAsia="Wingdings" w:hAnsi="Wingdings" w:cs="Wingdings" w:hint="default"/>
      </w:rPr>
    </w:lvl>
    <w:lvl w:ilvl="3" w:tplc="BBB83666">
      <w:start w:val="1"/>
      <w:numFmt w:val="bullet"/>
      <w:lvlText w:val="·"/>
      <w:lvlJc w:val="left"/>
      <w:pPr>
        <w:ind w:left="2880" w:hanging="360"/>
      </w:pPr>
      <w:rPr>
        <w:rFonts w:ascii="Symbol" w:eastAsia="Symbol" w:hAnsi="Symbol" w:cs="Symbol" w:hint="default"/>
      </w:rPr>
    </w:lvl>
    <w:lvl w:ilvl="4" w:tplc="6AEE94A8">
      <w:start w:val="1"/>
      <w:numFmt w:val="bullet"/>
      <w:lvlText w:val="o"/>
      <w:lvlJc w:val="left"/>
      <w:pPr>
        <w:ind w:left="3600" w:hanging="360"/>
      </w:pPr>
      <w:rPr>
        <w:rFonts w:ascii="Courier New" w:eastAsia="Courier New" w:hAnsi="Courier New" w:cs="Courier New" w:hint="default"/>
      </w:rPr>
    </w:lvl>
    <w:lvl w:ilvl="5" w:tplc="A0266C4A">
      <w:start w:val="1"/>
      <w:numFmt w:val="bullet"/>
      <w:lvlText w:val="§"/>
      <w:lvlJc w:val="left"/>
      <w:pPr>
        <w:ind w:left="4320" w:hanging="360"/>
      </w:pPr>
      <w:rPr>
        <w:rFonts w:ascii="Wingdings" w:eastAsia="Wingdings" w:hAnsi="Wingdings" w:cs="Wingdings" w:hint="default"/>
      </w:rPr>
    </w:lvl>
    <w:lvl w:ilvl="6" w:tplc="C74AF000">
      <w:start w:val="1"/>
      <w:numFmt w:val="bullet"/>
      <w:lvlText w:val="·"/>
      <w:lvlJc w:val="left"/>
      <w:pPr>
        <w:ind w:left="5040" w:hanging="360"/>
      </w:pPr>
      <w:rPr>
        <w:rFonts w:ascii="Symbol" w:eastAsia="Symbol" w:hAnsi="Symbol" w:cs="Symbol" w:hint="default"/>
      </w:rPr>
    </w:lvl>
    <w:lvl w:ilvl="7" w:tplc="E8245FC8">
      <w:start w:val="1"/>
      <w:numFmt w:val="bullet"/>
      <w:lvlText w:val="o"/>
      <w:lvlJc w:val="left"/>
      <w:pPr>
        <w:ind w:left="5760" w:hanging="360"/>
      </w:pPr>
      <w:rPr>
        <w:rFonts w:ascii="Courier New" w:eastAsia="Courier New" w:hAnsi="Courier New" w:cs="Courier New" w:hint="default"/>
      </w:rPr>
    </w:lvl>
    <w:lvl w:ilvl="8" w:tplc="11261A1E">
      <w:start w:val="1"/>
      <w:numFmt w:val="bullet"/>
      <w:lvlText w:val="§"/>
      <w:lvlJc w:val="left"/>
      <w:pPr>
        <w:ind w:left="6480" w:hanging="360"/>
      </w:pPr>
      <w:rPr>
        <w:rFonts w:ascii="Wingdings" w:eastAsia="Wingdings" w:hAnsi="Wingdings" w:cs="Wingdings" w:hint="default"/>
      </w:rPr>
    </w:lvl>
  </w:abstractNum>
  <w:abstractNum w:abstractNumId="15">
    <w:nsid w:val="30433E81"/>
    <w:multiLevelType w:val="hybridMultilevel"/>
    <w:tmpl w:val="2E0620C2"/>
    <w:lvl w:ilvl="0" w:tplc="4CD848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15A7B08"/>
    <w:multiLevelType w:val="hybridMultilevel"/>
    <w:tmpl w:val="7BE2F3FA"/>
    <w:lvl w:ilvl="0" w:tplc="527A7638">
      <w:start w:val="1"/>
      <w:numFmt w:val="decimal"/>
      <w:lvlText w:val="%1."/>
      <w:lvlJc w:val="left"/>
      <w:pPr>
        <w:ind w:left="720" w:hanging="360"/>
      </w:pPr>
      <w:rPr>
        <w:b w:val="0"/>
      </w:rPr>
    </w:lvl>
    <w:lvl w:ilvl="1" w:tplc="C426723A">
      <w:start w:val="1"/>
      <w:numFmt w:val="bullet"/>
      <w:lvlText w:val="o"/>
      <w:lvlJc w:val="left"/>
      <w:pPr>
        <w:ind w:left="1440" w:hanging="360"/>
      </w:pPr>
      <w:rPr>
        <w:rFonts w:ascii="Courier New" w:eastAsia="Courier New" w:hAnsi="Courier New" w:cs="Courier New" w:hint="default"/>
      </w:rPr>
    </w:lvl>
    <w:lvl w:ilvl="2" w:tplc="BCACB5B2">
      <w:start w:val="1"/>
      <w:numFmt w:val="bullet"/>
      <w:lvlText w:val="§"/>
      <w:lvlJc w:val="left"/>
      <w:pPr>
        <w:ind w:left="2160" w:hanging="360"/>
      </w:pPr>
      <w:rPr>
        <w:rFonts w:ascii="Wingdings" w:eastAsia="Wingdings" w:hAnsi="Wingdings" w:cs="Wingdings" w:hint="default"/>
      </w:rPr>
    </w:lvl>
    <w:lvl w:ilvl="3" w:tplc="E408A9AC">
      <w:start w:val="1"/>
      <w:numFmt w:val="bullet"/>
      <w:lvlText w:val="·"/>
      <w:lvlJc w:val="left"/>
      <w:pPr>
        <w:ind w:left="2880" w:hanging="360"/>
      </w:pPr>
      <w:rPr>
        <w:rFonts w:ascii="Symbol" w:eastAsia="Symbol" w:hAnsi="Symbol" w:cs="Symbol" w:hint="default"/>
      </w:rPr>
    </w:lvl>
    <w:lvl w:ilvl="4" w:tplc="C1EE3D00">
      <w:start w:val="1"/>
      <w:numFmt w:val="bullet"/>
      <w:lvlText w:val="o"/>
      <w:lvlJc w:val="left"/>
      <w:pPr>
        <w:ind w:left="3600" w:hanging="360"/>
      </w:pPr>
      <w:rPr>
        <w:rFonts w:ascii="Courier New" w:eastAsia="Courier New" w:hAnsi="Courier New" w:cs="Courier New" w:hint="default"/>
      </w:rPr>
    </w:lvl>
    <w:lvl w:ilvl="5" w:tplc="A8DC95A8">
      <w:start w:val="1"/>
      <w:numFmt w:val="bullet"/>
      <w:lvlText w:val="§"/>
      <w:lvlJc w:val="left"/>
      <w:pPr>
        <w:ind w:left="4320" w:hanging="360"/>
      </w:pPr>
      <w:rPr>
        <w:rFonts w:ascii="Wingdings" w:eastAsia="Wingdings" w:hAnsi="Wingdings" w:cs="Wingdings" w:hint="default"/>
      </w:rPr>
    </w:lvl>
    <w:lvl w:ilvl="6" w:tplc="C48CCED4">
      <w:start w:val="1"/>
      <w:numFmt w:val="bullet"/>
      <w:lvlText w:val="·"/>
      <w:lvlJc w:val="left"/>
      <w:pPr>
        <w:ind w:left="5040" w:hanging="360"/>
      </w:pPr>
      <w:rPr>
        <w:rFonts w:ascii="Symbol" w:eastAsia="Symbol" w:hAnsi="Symbol" w:cs="Symbol" w:hint="default"/>
      </w:rPr>
    </w:lvl>
    <w:lvl w:ilvl="7" w:tplc="4FB07D0E">
      <w:start w:val="1"/>
      <w:numFmt w:val="bullet"/>
      <w:lvlText w:val="o"/>
      <w:lvlJc w:val="left"/>
      <w:pPr>
        <w:ind w:left="5760" w:hanging="360"/>
      </w:pPr>
      <w:rPr>
        <w:rFonts w:ascii="Courier New" w:eastAsia="Courier New" w:hAnsi="Courier New" w:cs="Courier New" w:hint="default"/>
      </w:rPr>
    </w:lvl>
    <w:lvl w:ilvl="8" w:tplc="E5A470B4">
      <w:start w:val="1"/>
      <w:numFmt w:val="bullet"/>
      <w:lvlText w:val="§"/>
      <w:lvlJc w:val="left"/>
      <w:pPr>
        <w:ind w:left="6480" w:hanging="360"/>
      </w:pPr>
      <w:rPr>
        <w:rFonts w:ascii="Wingdings" w:eastAsia="Wingdings" w:hAnsi="Wingdings" w:cs="Wingdings" w:hint="default"/>
      </w:rPr>
    </w:lvl>
  </w:abstractNum>
  <w:abstractNum w:abstractNumId="17">
    <w:nsid w:val="330E549D"/>
    <w:multiLevelType w:val="hybridMultilevel"/>
    <w:tmpl w:val="83026B5C"/>
    <w:lvl w:ilvl="0" w:tplc="A53220E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375FA5"/>
    <w:multiLevelType w:val="hybridMultilevel"/>
    <w:tmpl w:val="F2CE6D6A"/>
    <w:lvl w:ilvl="0" w:tplc="3BAED568">
      <w:start w:val="1"/>
      <w:numFmt w:val="decimal"/>
      <w:lvlText w:val="3.%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9733BC"/>
    <w:multiLevelType w:val="hybridMultilevel"/>
    <w:tmpl w:val="FCA03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C969E6"/>
    <w:multiLevelType w:val="multilevel"/>
    <w:tmpl w:val="48B0E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78F30AF"/>
    <w:multiLevelType w:val="hybridMultilevel"/>
    <w:tmpl w:val="C64E4D90"/>
    <w:lvl w:ilvl="0" w:tplc="7B96B0A6">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02618F"/>
    <w:multiLevelType w:val="hybridMultilevel"/>
    <w:tmpl w:val="EE1414C6"/>
    <w:lvl w:ilvl="0" w:tplc="3BAED568">
      <w:start w:val="1"/>
      <w:numFmt w:val="decimal"/>
      <w:lvlText w:val="3.%1."/>
      <w:lvlJc w:val="left"/>
      <w:pPr>
        <w:ind w:left="1440" w:hanging="360"/>
      </w:pPr>
      <w:rPr>
        <w:rFonts w:ascii="Times New Roman"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3CCE5D72"/>
    <w:multiLevelType w:val="hybridMultilevel"/>
    <w:tmpl w:val="B130F6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406DA3"/>
    <w:multiLevelType w:val="hybridMultilevel"/>
    <w:tmpl w:val="95AC6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0C4590"/>
    <w:multiLevelType w:val="multilevel"/>
    <w:tmpl w:val="AF04A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36D7732"/>
    <w:multiLevelType w:val="hybridMultilevel"/>
    <w:tmpl w:val="CBA618D2"/>
    <w:lvl w:ilvl="0" w:tplc="645485AA">
      <w:start w:val="1"/>
      <w:numFmt w:val="decimal"/>
      <w:lvlText w:val="1.%1."/>
      <w:lvlJc w:val="left"/>
      <w:pPr>
        <w:ind w:left="2562" w:hanging="360"/>
      </w:pPr>
      <w:rPr>
        <w:rFonts w:ascii="Times New Roman" w:hAnsi="Times New Roman" w:cs="Times New Roman" w:hint="default"/>
      </w:rPr>
    </w:lvl>
    <w:lvl w:ilvl="1" w:tplc="04190019" w:tentative="1">
      <w:start w:val="1"/>
      <w:numFmt w:val="lowerLetter"/>
      <w:lvlText w:val="%2."/>
      <w:lvlJc w:val="left"/>
      <w:pPr>
        <w:ind w:left="3282" w:hanging="360"/>
      </w:pPr>
    </w:lvl>
    <w:lvl w:ilvl="2" w:tplc="0419001B" w:tentative="1">
      <w:start w:val="1"/>
      <w:numFmt w:val="lowerRoman"/>
      <w:lvlText w:val="%3."/>
      <w:lvlJc w:val="right"/>
      <w:pPr>
        <w:ind w:left="4002" w:hanging="180"/>
      </w:pPr>
    </w:lvl>
    <w:lvl w:ilvl="3" w:tplc="0419000F" w:tentative="1">
      <w:start w:val="1"/>
      <w:numFmt w:val="decimal"/>
      <w:lvlText w:val="%4."/>
      <w:lvlJc w:val="left"/>
      <w:pPr>
        <w:ind w:left="4722" w:hanging="360"/>
      </w:pPr>
    </w:lvl>
    <w:lvl w:ilvl="4" w:tplc="04190019" w:tentative="1">
      <w:start w:val="1"/>
      <w:numFmt w:val="lowerLetter"/>
      <w:lvlText w:val="%5."/>
      <w:lvlJc w:val="left"/>
      <w:pPr>
        <w:ind w:left="5442" w:hanging="360"/>
      </w:pPr>
    </w:lvl>
    <w:lvl w:ilvl="5" w:tplc="0419001B" w:tentative="1">
      <w:start w:val="1"/>
      <w:numFmt w:val="lowerRoman"/>
      <w:lvlText w:val="%6."/>
      <w:lvlJc w:val="right"/>
      <w:pPr>
        <w:ind w:left="6162" w:hanging="180"/>
      </w:pPr>
    </w:lvl>
    <w:lvl w:ilvl="6" w:tplc="0419000F" w:tentative="1">
      <w:start w:val="1"/>
      <w:numFmt w:val="decimal"/>
      <w:lvlText w:val="%7."/>
      <w:lvlJc w:val="left"/>
      <w:pPr>
        <w:ind w:left="6882" w:hanging="360"/>
      </w:pPr>
    </w:lvl>
    <w:lvl w:ilvl="7" w:tplc="04190019" w:tentative="1">
      <w:start w:val="1"/>
      <w:numFmt w:val="lowerLetter"/>
      <w:lvlText w:val="%8."/>
      <w:lvlJc w:val="left"/>
      <w:pPr>
        <w:ind w:left="7602" w:hanging="360"/>
      </w:pPr>
    </w:lvl>
    <w:lvl w:ilvl="8" w:tplc="0419001B" w:tentative="1">
      <w:start w:val="1"/>
      <w:numFmt w:val="lowerRoman"/>
      <w:lvlText w:val="%9."/>
      <w:lvlJc w:val="right"/>
      <w:pPr>
        <w:ind w:left="8322" w:hanging="180"/>
      </w:pPr>
    </w:lvl>
  </w:abstractNum>
  <w:abstractNum w:abstractNumId="27">
    <w:nsid w:val="4F327721"/>
    <w:multiLevelType w:val="hybridMultilevel"/>
    <w:tmpl w:val="DF7C1C2A"/>
    <w:lvl w:ilvl="0" w:tplc="D196FE2A">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3D6534"/>
    <w:multiLevelType w:val="hybridMultilevel"/>
    <w:tmpl w:val="B34E410A"/>
    <w:lvl w:ilvl="0" w:tplc="7DA0FACE">
      <w:start w:val="1"/>
      <w:numFmt w:val="decimal"/>
      <w:lvlText w:val="2.%1."/>
      <w:lvlJc w:val="left"/>
      <w:pPr>
        <w:ind w:left="1080" w:hanging="360"/>
      </w:pPr>
      <w:rPr>
        <w:rFonts w:hint="default"/>
      </w:rPr>
    </w:lvl>
    <w:lvl w:ilvl="1" w:tplc="733416B4">
      <w:start w:val="1"/>
      <w:numFmt w:val="lowerLetter"/>
      <w:lvlText w:val="%2."/>
      <w:lvlJc w:val="left"/>
      <w:pPr>
        <w:ind w:left="1800" w:hanging="360"/>
      </w:pPr>
    </w:lvl>
    <w:lvl w:ilvl="2" w:tplc="3CA03EF0">
      <w:start w:val="1"/>
      <w:numFmt w:val="lowerRoman"/>
      <w:lvlText w:val="%3."/>
      <w:lvlJc w:val="right"/>
      <w:pPr>
        <w:ind w:left="2520" w:hanging="180"/>
      </w:pPr>
    </w:lvl>
    <w:lvl w:ilvl="3" w:tplc="D86E8A34">
      <w:start w:val="1"/>
      <w:numFmt w:val="decimal"/>
      <w:lvlText w:val="%4."/>
      <w:lvlJc w:val="left"/>
      <w:pPr>
        <w:ind w:left="3240" w:hanging="360"/>
      </w:pPr>
    </w:lvl>
    <w:lvl w:ilvl="4" w:tplc="91B69E22">
      <w:start w:val="1"/>
      <w:numFmt w:val="lowerLetter"/>
      <w:lvlText w:val="%5."/>
      <w:lvlJc w:val="left"/>
      <w:pPr>
        <w:ind w:left="3960" w:hanging="360"/>
      </w:pPr>
    </w:lvl>
    <w:lvl w:ilvl="5" w:tplc="0EC2933C">
      <w:start w:val="1"/>
      <w:numFmt w:val="lowerRoman"/>
      <w:lvlText w:val="%6."/>
      <w:lvlJc w:val="right"/>
      <w:pPr>
        <w:ind w:left="4680" w:hanging="180"/>
      </w:pPr>
    </w:lvl>
    <w:lvl w:ilvl="6" w:tplc="062E64E4">
      <w:start w:val="1"/>
      <w:numFmt w:val="decimal"/>
      <w:lvlText w:val="%7."/>
      <w:lvlJc w:val="left"/>
      <w:pPr>
        <w:ind w:left="5400" w:hanging="360"/>
      </w:pPr>
    </w:lvl>
    <w:lvl w:ilvl="7" w:tplc="0A5A81FC">
      <w:start w:val="1"/>
      <w:numFmt w:val="lowerLetter"/>
      <w:lvlText w:val="%8."/>
      <w:lvlJc w:val="left"/>
      <w:pPr>
        <w:ind w:left="6120" w:hanging="360"/>
      </w:pPr>
    </w:lvl>
    <w:lvl w:ilvl="8" w:tplc="1BF4B430">
      <w:start w:val="1"/>
      <w:numFmt w:val="lowerRoman"/>
      <w:lvlText w:val="%9."/>
      <w:lvlJc w:val="right"/>
      <w:pPr>
        <w:ind w:left="6840" w:hanging="180"/>
      </w:pPr>
    </w:lvl>
  </w:abstractNum>
  <w:abstractNum w:abstractNumId="29">
    <w:nsid w:val="51E61B4D"/>
    <w:multiLevelType w:val="hybridMultilevel"/>
    <w:tmpl w:val="95AC6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E13F20"/>
    <w:multiLevelType w:val="hybridMultilevel"/>
    <w:tmpl w:val="0C4C01D4"/>
    <w:lvl w:ilvl="0" w:tplc="9348BC0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C7F3CA3"/>
    <w:multiLevelType w:val="hybridMultilevel"/>
    <w:tmpl w:val="CF6E5104"/>
    <w:lvl w:ilvl="0" w:tplc="4022C6D6">
      <w:start w:val="1"/>
      <w:numFmt w:val="decimal"/>
      <w:lvlText w:val="2.%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F0D3AAE"/>
    <w:multiLevelType w:val="hybridMultilevel"/>
    <w:tmpl w:val="E64A5568"/>
    <w:lvl w:ilvl="0" w:tplc="4CD848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25C3483"/>
    <w:multiLevelType w:val="hybridMultilevel"/>
    <w:tmpl w:val="95AC6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474F4B"/>
    <w:multiLevelType w:val="hybridMultilevel"/>
    <w:tmpl w:val="5826052A"/>
    <w:lvl w:ilvl="0" w:tplc="4022C6D6">
      <w:start w:val="1"/>
      <w:numFmt w:val="decimal"/>
      <w:lvlText w:val="2.%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62F67E0"/>
    <w:multiLevelType w:val="hybridMultilevel"/>
    <w:tmpl w:val="AEB85548"/>
    <w:lvl w:ilvl="0" w:tplc="4CD848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65B10DA"/>
    <w:multiLevelType w:val="multilevel"/>
    <w:tmpl w:val="E4D8B896"/>
    <w:lvl w:ilvl="0">
      <w:start w:val="1"/>
      <w:numFmt w:val="decimal"/>
      <w:lvlText w:val="%1."/>
      <w:lvlJc w:val="left"/>
      <w:pPr>
        <w:ind w:left="432" w:hanging="432"/>
      </w:pPr>
      <w:rPr>
        <w:rFonts w:cs="Times New Roman" w:hint="default"/>
      </w:rPr>
    </w:lvl>
    <w:lvl w:ilvl="1">
      <w:start w:val="1"/>
      <w:numFmt w:val="decimal"/>
      <w:lvlText w:val="%1.%2."/>
      <w:lvlJc w:val="left"/>
      <w:pPr>
        <w:ind w:left="1711"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68484F9E"/>
    <w:multiLevelType w:val="multilevel"/>
    <w:tmpl w:val="48B0E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9E41FF5"/>
    <w:multiLevelType w:val="hybridMultilevel"/>
    <w:tmpl w:val="89866764"/>
    <w:lvl w:ilvl="0" w:tplc="4CD848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BCE16B8"/>
    <w:multiLevelType w:val="hybridMultilevel"/>
    <w:tmpl w:val="443056CC"/>
    <w:lvl w:ilvl="0" w:tplc="4EA6C738">
      <w:start w:val="1"/>
      <w:numFmt w:val="decimal"/>
      <w:lvlText w:val="2.%1."/>
      <w:lvlJc w:val="left"/>
      <w:pPr>
        <w:ind w:left="1495" w:hanging="360"/>
      </w:pPr>
      <w:rPr>
        <w:rFonts w:hint="default"/>
        <w:b w:val="0"/>
        <w:i w:val="0"/>
      </w:rPr>
    </w:lvl>
    <w:lvl w:ilvl="1" w:tplc="04190019" w:tentative="1">
      <w:start w:val="1"/>
      <w:numFmt w:val="lowerLetter"/>
      <w:lvlText w:val="%2."/>
      <w:lvlJc w:val="left"/>
      <w:pPr>
        <w:ind w:left="2063" w:hanging="360"/>
      </w:pPr>
    </w:lvl>
    <w:lvl w:ilvl="2" w:tplc="0419001B" w:tentative="1">
      <w:start w:val="1"/>
      <w:numFmt w:val="lowerRoman"/>
      <w:lvlText w:val="%3."/>
      <w:lvlJc w:val="right"/>
      <w:pPr>
        <w:ind w:left="2783" w:hanging="180"/>
      </w:pPr>
    </w:lvl>
    <w:lvl w:ilvl="3" w:tplc="0419000F" w:tentative="1">
      <w:start w:val="1"/>
      <w:numFmt w:val="decimal"/>
      <w:lvlText w:val="%4."/>
      <w:lvlJc w:val="left"/>
      <w:pPr>
        <w:ind w:left="3503" w:hanging="360"/>
      </w:pPr>
    </w:lvl>
    <w:lvl w:ilvl="4" w:tplc="04190019" w:tentative="1">
      <w:start w:val="1"/>
      <w:numFmt w:val="lowerLetter"/>
      <w:lvlText w:val="%5."/>
      <w:lvlJc w:val="left"/>
      <w:pPr>
        <w:ind w:left="4223" w:hanging="360"/>
      </w:pPr>
    </w:lvl>
    <w:lvl w:ilvl="5" w:tplc="0419001B" w:tentative="1">
      <w:start w:val="1"/>
      <w:numFmt w:val="lowerRoman"/>
      <w:lvlText w:val="%6."/>
      <w:lvlJc w:val="right"/>
      <w:pPr>
        <w:ind w:left="4943" w:hanging="180"/>
      </w:pPr>
    </w:lvl>
    <w:lvl w:ilvl="6" w:tplc="0419000F" w:tentative="1">
      <w:start w:val="1"/>
      <w:numFmt w:val="decimal"/>
      <w:lvlText w:val="%7."/>
      <w:lvlJc w:val="left"/>
      <w:pPr>
        <w:ind w:left="5663" w:hanging="360"/>
      </w:pPr>
    </w:lvl>
    <w:lvl w:ilvl="7" w:tplc="04190019" w:tentative="1">
      <w:start w:val="1"/>
      <w:numFmt w:val="lowerLetter"/>
      <w:lvlText w:val="%8."/>
      <w:lvlJc w:val="left"/>
      <w:pPr>
        <w:ind w:left="6383" w:hanging="360"/>
      </w:pPr>
    </w:lvl>
    <w:lvl w:ilvl="8" w:tplc="0419001B" w:tentative="1">
      <w:start w:val="1"/>
      <w:numFmt w:val="lowerRoman"/>
      <w:lvlText w:val="%9."/>
      <w:lvlJc w:val="right"/>
      <w:pPr>
        <w:ind w:left="7103" w:hanging="180"/>
      </w:pPr>
    </w:lvl>
  </w:abstractNum>
  <w:abstractNum w:abstractNumId="40">
    <w:nsid w:val="6D2A2952"/>
    <w:multiLevelType w:val="hybridMultilevel"/>
    <w:tmpl w:val="F27ADE82"/>
    <w:lvl w:ilvl="0" w:tplc="1DE89120">
      <w:start w:val="1"/>
      <w:numFmt w:val="decimal"/>
      <w:lvlText w:val="3.%1."/>
      <w:lvlJc w:val="left"/>
      <w:pPr>
        <w:ind w:left="2562" w:hanging="360"/>
      </w:pPr>
      <w:rPr>
        <w:rFonts w:ascii="Times New Roman" w:hAnsi="Times New Roman" w:cs="Times New Roman" w:hint="default"/>
      </w:rPr>
    </w:lvl>
    <w:lvl w:ilvl="1" w:tplc="04190019" w:tentative="1">
      <w:start w:val="1"/>
      <w:numFmt w:val="lowerLetter"/>
      <w:lvlText w:val="%2."/>
      <w:lvlJc w:val="left"/>
      <w:pPr>
        <w:ind w:left="3282" w:hanging="360"/>
      </w:pPr>
    </w:lvl>
    <w:lvl w:ilvl="2" w:tplc="0419001B" w:tentative="1">
      <w:start w:val="1"/>
      <w:numFmt w:val="lowerRoman"/>
      <w:lvlText w:val="%3."/>
      <w:lvlJc w:val="right"/>
      <w:pPr>
        <w:ind w:left="4002" w:hanging="180"/>
      </w:pPr>
    </w:lvl>
    <w:lvl w:ilvl="3" w:tplc="0419000F" w:tentative="1">
      <w:start w:val="1"/>
      <w:numFmt w:val="decimal"/>
      <w:lvlText w:val="%4."/>
      <w:lvlJc w:val="left"/>
      <w:pPr>
        <w:ind w:left="4722" w:hanging="360"/>
      </w:pPr>
    </w:lvl>
    <w:lvl w:ilvl="4" w:tplc="04190019" w:tentative="1">
      <w:start w:val="1"/>
      <w:numFmt w:val="lowerLetter"/>
      <w:lvlText w:val="%5."/>
      <w:lvlJc w:val="left"/>
      <w:pPr>
        <w:ind w:left="5442" w:hanging="360"/>
      </w:pPr>
    </w:lvl>
    <w:lvl w:ilvl="5" w:tplc="0419001B" w:tentative="1">
      <w:start w:val="1"/>
      <w:numFmt w:val="lowerRoman"/>
      <w:lvlText w:val="%6."/>
      <w:lvlJc w:val="right"/>
      <w:pPr>
        <w:ind w:left="6162" w:hanging="180"/>
      </w:pPr>
    </w:lvl>
    <w:lvl w:ilvl="6" w:tplc="0419000F" w:tentative="1">
      <w:start w:val="1"/>
      <w:numFmt w:val="decimal"/>
      <w:lvlText w:val="%7."/>
      <w:lvlJc w:val="left"/>
      <w:pPr>
        <w:ind w:left="6882" w:hanging="360"/>
      </w:pPr>
    </w:lvl>
    <w:lvl w:ilvl="7" w:tplc="04190019" w:tentative="1">
      <w:start w:val="1"/>
      <w:numFmt w:val="lowerLetter"/>
      <w:lvlText w:val="%8."/>
      <w:lvlJc w:val="left"/>
      <w:pPr>
        <w:ind w:left="7602" w:hanging="360"/>
      </w:pPr>
    </w:lvl>
    <w:lvl w:ilvl="8" w:tplc="0419001B" w:tentative="1">
      <w:start w:val="1"/>
      <w:numFmt w:val="lowerRoman"/>
      <w:lvlText w:val="%9."/>
      <w:lvlJc w:val="right"/>
      <w:pPr>
        <w:ind w:left="8322" w:hanging="180"/>
      </w:pPr>
    </w:lvl>
  </w:abstractNum>
  <w:abstractNum w:abstractNumId="41">
    <w:nsid w:val="6FC76DB3"/>
    <w:multiLevelType w:val="hybridMultilevel"/>
    <w:tmpl w:val="5E463BAA"/>
    <w:lvl w:ilvl="0" w:tplc="A53220E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1D122EE"/>
    <w:multiLevelType w:val="hybridMultilevel"/>
    <w:tmpl w:val="DCB0C462"/>
    <w:lvl w:ilvl="0" w:tplc="4CD848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37806B7"/>
    <w:multiLevelType w:val="hybridMultilevel"/>
    <w:tmpl w:val="BFBAF8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3FB3CCF"/>
    <w:multiLevelType w:val="hybridMultilevel"/>
    <w:tmpl w:val="1E52AD1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7D0D2348"/>
    <w:multiLevelType w:val="hybridMultilevel"/>
    <w:tmpl w:val="73D06E98"/>
    <w:lvl w:ilvl="0" w:tplc="307C862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FDD1742"/>
    <w:multiLevelType w:val="multilevel"/>
    <w:tmpl w:val="DAAC8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6"/>
  </w:num>
  <w:num w:numId="2">
    <w:abstractNumId w:val="26"/>
  </w:num>
  <w:num w:numId="3">
    <w:abstractNumId w:val="31"/>
  </w:num>
  <w:num w:numId="4">
    <w:abstractNumId w:val="40"/>
  </w:num>
  <w:num w:numId="5">
    <w:abstractNumId w:val="3"/>
  </w:num>
  <w:num w:numId="6">
    <w:abstractNumId w:val="11"/>
  </w:num>
  <w:num w:numId="7">
    <w:abstractNumId w:val="37"/>
  </w:num>
  <w:num w:numId="8">
    <w:abstractNumId w:val="20"/>
  </w:num>
  <w:num w:numId="9">
    <w:abstractNumId w:val="2"/>
  </w:num>
  <w:num w:numId="10">
    <w:abstractNumId w:val="30"/>
  </w:num>
  <w:num w:numId="11">
    <w:abstractNumId w:val="38"/>
  </w:num>
  <w:num w:numId="12">
    <w:abstractNumId w:val="1"/>
  </w:num>
  <w:num w:numId="13">
    <w:abstractNumId w:val="23"/>
  </w:num>
  <w:num w:numId="14">
    <w:abstractNumId w:val="6"/>
  </w:num>
  <w:num w:numId="15">
    <w:abstractNumId w:val="34"/>
  </w:num>
  <w:num w:numId="16">
    <w:abstractNumId w:val="13"/>
  </w:num>
  <w:num w:numId="17">
    <w:abstractNumId w:val="25"/>
  </w:num>
  <w:num w:numId="18">
    <w:abstractNumId w:val="10"/>
  </w:num>
  <w:num w:numId="19">
    <w:abstractNumId w:val="15"/>
  </w:num>
  <w:num w:numId="20">
    <w:abstractNumId w:val="7"/>
  </w:num>
  <w:num w:numId="21">
    <w:abstractNumId w:val="42"/>
  </w:num>
  <w:num w:numId="22">
    <w:abstractNumId w:val="8"/>
  </w:num>
  <w:num w:numId="23">
    <w:abstractNumId w:val="0"/>
  </w:num>
  <w:num w:numId="24">
    <w:abstractNumId w:val="5"/>
  </w:num>
  <w:num w:numId="25">
    <w:abstractNumId w:val="39"/>
  </w:num>
  <w:num w:numId="26">
    <w:abstractNumId w:val="32"/>
  </w:num>
  <w:num w:numId="27">
    <w:abstractNumId w:val="35"/>
  </w:num>
  <w:num w:numId="28">
    <w:abstractNumId w:val="12"/>
  </w:num>
  <w:num w:numId="29">
    <w:abstractNumId w:val="41"/>
  </w:num>
  <w:num w:numId="30">
    <w:abstractNumId w:val="21"/>
  </w:num>
  <w:num w:numId="31">
    <w:abstractNumId w:val="22"/>
  </w:num>
  <w:num w:numId="32">
    <w:abstractNumId w:val="9"/>
  </w:num>
  <w:num w:numId="33">
    <w:abstractNumId w:val="45"/>
  </w:num>
  <w:num w:numId="34">
    <w:abstractNumId w:val="17"/>
  </w:num>
  <w:num w:numId="35">
    <w:abstractNumId w:val="27"/>
  </w:num>
  <w:num w:numId="36">
    <w:abstractNumId w:val="18"/>
  </w:num>
  <w:num w:numId="37">
    <w:abstractNumId w:val="46"/>
  </w:num>
  <w:num w:numId="38">
    <w:abstractNumId w:val="19"/>
  </w:num>
  <w:num w:numId="39">
    <w:abstractNumId w:val="4"/>
  </w:num>
  <w:num w:numId="40">
    <w:abstractNumId w:val="24"/>
  </w:num>
  <w:num w:numId="41">
    <w:abstractNumId w:val="43"/>
  </w:num>
  <w:num w:numId="42">
    <w:abstractNumId w:val="29"/>
  </w:num>
  <w:num w:numId="43">
    <w:abstractNumId w:val="33"/>
  </w:num>
  <w:num w:numId="44">
    <w:abstractNumId w:val="44"/>
  </w:num>
  <w:num w:numId="45">
    <w:abstractNumId w:val="16"/>
  </w:num>
  <w:num w:numId="46">
    <w:abstractNumId w:val="14"/>
  </w:num>
  <w:num w:numId="47">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defaultTabStop w:val="708"/>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356B3"/>
    <w:rsid w:val="00004BF8"/>
    <w:rsid w:val="00004FF2"/>
    <w:rsid w:val="00013AED"/>
    <w:rsid w:val="000205C1"/>
    <w:rsid w:val="00021E6B"/>
    <w:rsid w:val="00022D7F"/>
    <w:rsid w:val="0003533B"/>
    <w:rsid w:val="00040236"/>
    <w:rsid w:val="00040667"/>
    <w:rsid w:val="00047478"/>
    <w:rsid w:val="0004755B"/>
    <w:rsid w:val="00052376"/>
    <w:rsid w:val="0005336C"/>
    <w:rsid w:val="0005473B"/>
    <w:rsid w:val="00056AE6"/>
    <w:rsid w:val="000604D5"/>
    <w:rsid w:val="00065060"/>
    <w:rsid w:val="00067454"/>
    <w:rsid w:val="0007530E"/>
    <w:rsid w:val="000813A3"/>
    <w:rsid w:val="00081C88"/>
    <w:rsid w:val="000859A2"/>
    <w:rsid w:val="00087A68"/>
    <w:rsid w:val="000950E4"/>
    <w:rsid w:val="00095379"/>
    <w:rsid w:val="000A7DFF"/>
    <w:rsid w:val="000B07B9"/>
    <w:rsid w:val="000B3F7D"/>
    <w:rsid w:val="000B7EF6"/>
    <w:rsid w:val="000E364D"/>
    <w:rsid w:val="000E5EEF"/>
    <w:rsid w:val="000E7F64"/>
    <w:rsid w:val="000F0751"/>
    <w:rsid w:val="00104D5F"/>
    <w:rsid w:val="00113872"/>
    <w:rsid w:val="00114E2F"/>
    <w:rsid w:val="00121945"/>
    <w:rsid w:val="001237B7"/>
    <w:rsid w:val="00133028"/>
    <w:rsid w:val="001350B6"/>
    <w:rsid w:val="00143DC7"/>
    <w:rsid w:val="00146CB5"/>
    <w:rsid w:val="00150EB8"/>
    <w:rsid w:val="00152BFB"/>
    <w:rsid w:val="001817B8"/>
    <w:rsid w:val="00182D73"/>
    <w:rsid w:val="001846DB"/>
    <w:rsid w:val="00190E9F"/>
    <w:rsid w:val="001A3FCA"/>
    <w:rsid w:val="001B018B"/>
    <w:rsid w:val="001B192C"/>
    <w:rsid w:val="001C1823"/>
    <w:rsid w:val="001C649F"/>
    <w:rsid w:val="001C7426"/>
    <w:rsid w:val="001D0D8A"/>
    <w:rsid w:val="001D1C78"/>
    <w:rsid w:val="001E72D0"/>
    <w:rsid w:val="001F33AC"/>
    <w:rsid w:val="001F3DF9"/>
    <w:rsid w:val="001F73AC"/>
    <w:rsid w:val="002006BF"/>
    <w:rsid w:val="002024C4"/>
    <w:rsid w:val="00207276"/>
    <w:rsid w:val="002075BC"/>
    <w:rsid w:val="00217262"/>
    <w:rsid w:val="00217323"/>
    <w:rsid w:val="002275CD"/>
    <w:rsid w:val="00232217"/>
    <w:rsid w:val="00240DFD"/>
    <w:rsid w:val="002455E8"/>
    <w:rsid w:val="00245E0A"/>
    <w:rsid w:val="00261846"/>
    <w:rsid w:val="00261C70"/>
    <w:rsid w:val="0026486F"/>
    <w:rsid w:val="002663FE"/>
    <w:rsid w:val="00274155"/>
    <w:rsid w:val="00275E37"/>
    <w:rsid w:val="00276798"/>
    <w:rsid w:val="00276869"/>
    <w:rsid w:val="002916A0"/>
    <w:rsid w:val="0029178E"/>
    <w:rsid w:val="002A0D9F"/>
    <w:rsid w:val="002A19F7"/>
    <w:rsid w:val="002A68BC"/>
    <w:rsid w:val="002C2C34"/>
    <w:rsid w:val="002D3594"/>
    <w:rsid w:val="002D4023"/>
    <w:rsid w:val="002D70CF"/>
    <w:rsid w:val="002E34A7"/>
    <w:rsid w:val="002E4B41"/>
    <w:rsid w:val="002E7671"/>
    <w:rsid w:val="002F189A"/>
    <w:rsid w:val="002F1947"/>
    <w:rsid w:val="002F2759"/>
    <w:rsid w:val="002F4B6A"/>
    <w:rsid w:val="002F6384"/>
    <w:rsid w:val="00301620"/>
    <w:rsid w:val="003112EE"/>
    <w:rsid w:val="00330AA0"/>
    <w:rsid w:val="00334C9A"/>
    <w:rsid w:val="003356B3"/>
    <w:rsid w:val="00336D4F"/>
    <w:rsid w:val="00341D49"/>
    <w:rsid w:val="00342D65"/>
    <w:rsid w:val="00343CF3"/>
    <w:rsid w:val="003473FA"/>
    <w:rsid w:val="00353601"/>
    <w:rsid w:val="00357637"/>
    <w:rsid w:val="00380D81"/>
    <w:rsid w:val="00380DF9"/>
    <w:rsid w:val="003836FC"/>
    <w:rsid w:val="00391D61"/>
    <w:rsid w:val="003A004C"/>
    <w:rsid w:val="003A24A4"/>
    <w:rsid w:val="003B4E48"/>
    <w:rsid w:val="003B6A56"/>
    <w:rsid w:val="003D39F3"/>
    <w:rsid w:val="003D7B11"/>
    <w:rsid w:val="003F3070"/>
    <w:rsid w:val="003F3633"/>
    <w:rsid w:val="003F7204"/>
    <w:rsid w:val="004039FB"/>
    <w:rsid w:val="00407BF5"/>
    <w:rsid w:val="00414188"/>
    <w:rsid w:val="0041590C"/>
    <w:rsid w:val="0043529F"/>
    <w:rsid w:val="00435E3E"/>
    <w:rsid w:val="00445429"/>
    <w:rsid w:val="004454A7"/>
    <w:rsid w:val="00447D4E"/>
    <w:rsid w:val="00450551"/>
    <w:rsid w:val="00457BAF"/>
    <w:rsid w:val="004722F5"/>
    <w:rsid w:val="004808DF"/>
    <w:rsid w:val="00491190"/>
    <w:rsid w:val="004A23E0"/>
    <w:rsid w:val="004B0A0F"/>
    <w:rsid w:val="004B31B1"/>
    <w:rsid w:val="004B744F"/>
    <w:rsid w:val="004C2163"/>
    <w:rsid w:val="004C60C3"/>
    <w:rsid w:val="004C65CA"/>
    <w:rsid w:val="004D7BE4"/>
    <w:rsid w:val="004E6918"/>
    <w:rsid w:val="00504274"/>
    <w:rsid w:val="0051017C"/>
    <w:rsid w:val="005206F9"/>
    <w:rsid w:val="0052078B"/>
    <w:rsid w:val="0052608E"/>
    <w:rsid w:val="005338E6"/>
    <w:rsid w:val="005368C1"/>
    <w:rsid w:val="00541FCE"/>
    <w:rsid w:val="005440E9"/>
    <w:rsid w:val="0054472E"/>
    <w:rsid w:val="00547969"/>
    <w:rsid w:val="00550CAF"/>
    <w:rsid w:val="00556153"/>
    <w:rsid w:val="005571DB"/>
    <w:rsid w:val="00570BF3"/>
    <w:rsid w:val="0057452A"/>
    <w:rsid w:val="005831D1"/>
    <w:rsid w:val="00591743"/>
    <w:rsid w:val="00592727"/>
    <w:rsid w:val="00593735"/>
    <w:rsid w:val="005A2F46"/>
    <w:rsid w:val="005A67D7"/>
    <w:rsid w:val="005A7B44"/>
    <w:rsid w:val="005B41A0"/>
    <w:rsid w:val="005D31F4"/>
    <w:rsid w:val="005F634B"/>
    <w:rsid w:val="00601C27"/>
    <w:rsid w:val="0062063C"/>
    <w:rsid w:val="0062091B"/>
    <w:rsid w:val="00621975"/>
    <w:rsid w:val="00625DA9"/>
    <w:rsid w:val="00633493"/>
    <w:rsid w:val="006343A2"/>
    <w:rsid w:val="00642D80"/>
    <w:rsid w:val="006558A7"/>
    <w:rsid w:val="006560EE"/>
    <w:rsid w:val="00661FF7"/>
    <w:rsid w:val="00673A10"/>
    <w:rsid w:val="0068139F"/>
    <w:rsid w:val="0068327B"/>
    <w:rsid w:val="00687416"/>
    <w:rsid w:val="006905FD"/>
    <w:rsid w:val="00696210"/>
    <w:rsid w:val="006A7678"/>
    <w:rsid w:val="006B3486"/>
    <w:rsid w:val="006B395D"/>
    <w:rsid w:val="006B6527"/>
    <w:rsid w:val="006B731D"/>
    <w:rsid w:val="006B7CA1"/>
    <w:rsid w:val="006C0168"/>
    <w:rsid w:val="006D26B2"/>
    <w:rsid w:val="006E25F3"/>
    <w:rsid w:val="006E7CEA"/>
    <w:rsid w:val="006F5FEF"/>
    <w:rsid w:val="00714A79"/>
    <w:rsid w:val="00720EEA"/>
    <w:rsid w:val="0072304D"/>
    <w:rsid w:val="00725554"/>
    <w:rsid w:val="00725BED"/>
    <w:rsid w:val="00726FF1"/>
    <w:rsid w:val="00754E6A"/>
    <w:rsid w:val="00757446"/>
    <w:rsid w:val="0075753F"/>
    <w:rsid w:val="007627A9"/>
    <w:rsid w:val="00771FD5"/>
    <w:rsid w:val="00774106"/>
    <w:rsid w:val="007800B2"/>
    <w:rsid w:val="00796111"/>
    <w:rsid w:val="007974C7"/>
    <w:rsid w:val="007A1D5F"/>
    <w:rsid w:val="007B311F"/>
    <w:rsid w:val="007B6D2C"/>
    <w:rsid w:val="007C355C"/>
    <w:rsid w:val="007C610D"/>
    <w:rsid w:val="007D5226"/>
    <w:rsid w:val="007D6E08"/>
    <w:rsid w:val="007D7CE9"/>
    <w:rsid w:val="007E6BC0"/>
    <w:rsid w:val="007E79F7"/>
    <w:rsid w:val="007F1A42"/>
    <w:rsid w:val="007F2999"/>
    <w:rsid w:val="007F3177"/>
    <w:rsid w:val="00803BE8"/>
    <w:rsid w:val="008077F8"/>
    <w:rsid w:val="00807C57"/>
    <w:rsid w:val="00810943"/>
    <w:rsid w:val="00821E07"/>
    <w:rsid w:val="008272B6"/>
    <w:rsid w:val="00827809"/>
    <w:rsid w:val="008306AC"/>
    <w:rsid w:val="00831C47"/>
    <w:rsid w:val="00833B39"/>
    <w:rsid w:val="008365F2"/>
    <w:rsid w:val="00836F5B"/>
    <w:rsid w:val="008374A3"/>
    <w:rsid w:val="008422AA"/>
    <w:rsid w:val="00845F10"/>
    <w:rsid w:val="00847C5F"/>
    <w:rsid w:val="00851E0C"/>
    <w:rsid w:val="00864AF9"/>
    <w:rsid w:val="00881498"/>
    <w:rsid w:val="0089733B"/>
    <w:rsid w:val="008A7935"/>
    <w:rsid w:val="008B2D0F"/>
    <w:rsid w:val="008B4B0A"/>
    <w:rsid w:val="008B4E24"/>
    <w:rsid w:val="008C218C"/>
    <w:rsid w:val="008C23D9"/>
    <w:rsid w:val="008C3100"/>
    <w:rsid w:val="008C742D"/>
    <w:rsid w:val="008D6618"/>
    <w:rsid w:val="008D6A6B"/>
    <w:rsid w:val="008E3919"/>
    <w:rsid w:val="008E39EF"/>
    <w:rsid w:val="008F022A"/>
    <w:rsid w:val="008F5E06"/>
    <w:rsid w:val="008F69C9"/>
    <w:rsid w:val="0090002B"/>
    <w:rsid w:val="009009A8"/>
    <w:rsid w:val="009108E7"/>
    <w:rsid w:val="00925870"/>
    <w:rsid w:val="00931FF7"/>
    <w:rsid w:val="009347D5"/>
    <w:rsid w:val="0093615E"/>
    <w:rsid w:val="009425DE"/>
    <w:rsid w:val="00943F5A"/>
    <w:rsid w:val="00945DFB"/>
    <w:rsid w:val="0095244D"/>
    <w:rsid w:val="00964558"/>
    <w:rsid w:val="00970F41"/>
    <w:rsid w:val="00976D8F"/>
    <w:rsid w:val="00983DE0"/>
    <w:rsid w:val="00991695"/>
    <w:rsid w:val="009956E6"/>
    <w:rsid w:val="00996B08"/>
    <w:rsid w:val="009A38BA"/>
    <w:rsid w:val="009A7502"/>
    <w:rsid w:val="009B0386"/>
    <w:rsid w:val="009B20CD"/>
    <w:rsid w:val="009B4C14"/>
    <w:rsid w:val="009C238A"/>
    <w:rsid w:val="009E0CC1"/>
    <w:rsid w:val="009E39AA"/>
    <w:rsid w:val="009E45D8"/>
    <w:rsid w:val="009E711E"/>
    <w:rsid w:val="009F36CE"/>
    <w:rsid w:val="009F6822"/>
    <w:rsid w:val="00A032E2"/>
    <w:rsid w:val="00A13735"/>
    <w:rsid w:val="00A355A1"/>
    <w:rsid w:val="00A4079D"/>
    <w:rsid w:val="00A41B01"/>
    <w:rsid w:val="00A45594"/>
    <w:rsid w:val="00A46902"/>
    <w:rsid w:val="00A479D0"/>
    <w:rsid w:val="00A73530"/>
    <w:rsid w:val="00A737A6"/>
    <w:rsid w:val="00A802BB"/>
    <w:rsid w:val="00A9059D"/>
    <w:rsid w:val="00A906E6"/>
    <w:rsid w:val="00A90A75"/>
    <w:rsid w:val="00A90A7F"/>
    <w:rsid w:val="00A967FB"/>
    <w:rsid w:val="00AB4902"/>
    <w:rsid w:val="00AB4F16"/>
    <w:rsid w:val="00AC62CC"/>
    <w:rsid w:val="00AD2B92"/>
    <w:rsid w:val="00AE23F1"/>
    <w:rsid w:val="00AE357F"/>
    <w:rsid w:val="00AE3AF0"/>
    <w:rsid w:val="00AE4750"/>
    <w:rsid w:val="00AE549A"/>
    <w:rsid w:val="00AF0D90"/>
    <w:rsid w:val="00AF343C"/>
    <w:rsid w:val="00AF63C1"/>
    <w:rsid w:val="00AF6B04"/>
    <w:rsid w:val="00B01629"/>
    <w:rsid w:val="00B03729"/>
    <w:rsid w:val="00B04819"/>
    <w:rsid w:val="00B05E48"/>
    <w:rsid w:val="00B0785F"/>
    <w:rsid w:val="00B115CE"/>
    <w:rsid w:val="00B25074"/>
    <w:rsid w:val="00B27F54"/>
    <w:rsid w:val="00B31569"/>
    <w:rsid w:val="00B32931"/>
    <w:rsid w:val="00B425F1"/>
    <w:rsid w:val="00B44A30"/>
    <w:rsid w:val="00B4502C"/>
    <w:rsid w:val="00B53E3B"/>
    <w:rsid w:val="00B54AC3"/>
    <w:rsid w:val="00B54CFE"/>
    <w:rsid w:val="00B55B3B"/>
    <w:rsid w:val="00B55D06"/>
    <w:rsid w:val="00B563EC"/>
    <w:rsid w:val="00B61E95"/>
    <w:rsid w:val="00B631EA"/>
    <w:rsid w:val="00B658B7"/>
    <w:rsid w:val="00B66EE6"/>
    <w:rsid w:val="00B70921"/>
    <w:rsid w:val="00B71CE1"/>
    <w:rsid w:val="00B7356C"/>
    <w:rsid w:val="00B7389A"/>
    <w:rsid w:val="00B73C0D"/>
    <w:rsid w:val="00B80566"/>
    <w:rsid w:val="00B83310"/>
    <w:rsid w:val="00B841D6"/>
    <w:rsid w:val="00B86EE0"/>
    <w:rsid w:val="00B904A6"/>
    <w:rsid w:val="00B90DB7"/>
    <w:rsid w:val="00B92CF5"/>
    <w:rsid w:val="00B93ADA"/>
    <w:rsid w:val="00B97365"/>
    <w:rsid w:val="00BA41B9"/>
    <w:rsid w:val="00BA63D1"/>
    <w:rsid w:val="00BA7187"/>
    <w:rsid w:val="00BB15F7"/>
    <w:rsid w:val="00BB2029"/>
    <w:rsid w:val="00BB538D"/>
    <w:rsid w:val="00BC2F55"/>
    <w:rsid w:val="00BC488D"/>
    <w:rsid w:val="00BC7191"/>
    <w:rsid w:val="00BD0D67"/>
    <w:rsid w:val="00BE3282"/>
    <w:rsid w:val="00BE6299"/>
    <w:rsid w:val="00C0392A"/>
    <w:rsid w:val="00C067FE"/>
    <w:rsid w:val="00C11D01"/>
    <w:rsid w:val="00C222EE"/>
    <w:rsid w:val="00C24206"/>
    <w:rsid w:val="00C367E4"/>
    <w:rsid w:val="00C42505"/>
    <w:rsid w:val="00C535BA"/>
    <w:rsid w:val="00C54F20"/>
    <w:rsid w:val="00C628A1"/>
    <w:rsid w:val="00C64761"/>
    <w:rsid w:val="00C64F7C"/>
    <w:rsid w:val="00C669B6"/>
    <w:rsid w:val="00C67D18"/>
    <w:rsid w:val="00C77896"/>
    <w:rsid w:val="00C8439A"/>
    <w:rsid w:val="00C85C96"/>
    <w:rsid w:val="00C86700"/>
    <w:rsid w:val="00CA46ED"/>
    <w:rsid w:val="00CA6FB8"/>
    <w:rsid w:val="00CB0394"/>
    <w:rsid w:val="00CB1DEC"/>
    <w:rsid w:val="00CC1244"/>
    <w:rsid w:val="00CD293C"/>
    <w:rsid w:val="00CE1721"/>
    <w:rsid w:val="00CE249A"/>
    <w:rsid w:val="00CE4496"/>
    <w:rsid w:val="00CE608E"/>
    <w:rsid w:val="00D02AFF"/>
    <w:rsid w:val="00D03430"/>
    <w:rsid w:val="00D065DE"/>
    <w:rsid w:val="00D07E62"/>
    <w:rsid w:val="00D14044"/>
    <w:rsid w:val="00D15C1D"/>
    <w:rsid w:val="00D17915"/>
    <w:rsid w:val="00D224FC"/>
    <w:rsid w:val="00D26821"/>
    <w:rsid w:val="00D37ED6"/>
    <w:rsid w:val="00D626B7"/>
    <w:rsid w:val="00D667C9"/>
    <w:rsid w:val="00D66801"/>
    <w:rsid w:val="00D70C94"/>
    <w:rsid w:val="00D82A3F"/>
    <w:rsid w:val="00D87A8C"/>
    <w:rsid w:val="00D9237E"/>
    <w:rsid w:val="00D93DC5"/>
    <w:rsid w:val="00DA1A61"/>
    <w:rsid w:val="00DA1ADA"/>
    <w:rsid w:val="00DA3444"/>
    <w:rsid w:val="00DA4885"/>
    <w:rsid w:val="00DB5C36"/>
    <w:rsid w:val="00DC158C"/>
    <w:rsid w:val="00DC750C"/>
    <w:rsid w:val="00DD576D"/>
    <w:rsid w:val="00DE49EF"/>
    <w:rsid w:val="00DF0260"/>
    <w:rsid w:val="00DF4C73"/>
    <w:rsid w:val="00DF7CE1"/>
    <w:rsid w:val="00E061FD"/>
    <w:rsid w:val="00E1142C"/>
    <w:rsid w:val="00E20B73"/>
    <w:rsid w:val="00E23A48"/>
    <w:rsid w:val="00E26476"/>
    <w:rsid w:val="00E35221"/>
    <w:rsid w:val="00E40B22"/>
    <w:rsid w:val="00E415FB"/>
    <w:rsid w:val="00E42004"/>
    <w:rsid w:val="00E45EAA"/>
    <w:rsid w:val="00E53DC7"/>
    <w:rsid w:val="00E56279"/>
    <w:rsid w:val="00E56E57"/>
    <w:rsid w:val="00E60393"/>
    <w:rsid w:val="00E67791"/>
    <w:rsid w:val="00E67A5C"/>
    <w:rsid w:val="00E71CCA"/>
    <w:rsid w:val="00E829C8"/>
    <w:rsid w:val="00E82E31"/>
    <w:rsid w:val="00E834F7"/>
    <w:rsid w:val="00E95BAE"/>
    <w:rsid w:val="00EA31B9"/>
    <w:rsid w:val="00EB01B2"/>
    <w:rsid w:val="00EB23F8"/>
    <w:rsid w:val="00EC12D3"/>
    <w:rsid w:val="00EC2C0B"/>
    <w:rsid w:val="00ED117A"/>
    <w:rsid w:val="00ED75D4"/>
    <w:rsid w:val="00EF0527"/>
    <w:rsid w:val="00EF431C"/>
    <w:rsid w:val="00EF5D33"/>
    <w:rsid w:val="00EF6454"/>
    <w:rsid w:val="00F13980"/>
    <w:rsid w:val="00F14EDE"/>
    <w:rsid w:val="00F152BF"/>
    <w:rsid w:val="00F15E0F"/>
    <w:rsid w:val="00F33D95"/>
    <w:rsid w:val="00F3438A"/>
    <w:rsid w:val="00F37A60"/>
    <w:rsid w:val="00F439FA"/>
    <w:rsid w:val="00F43C56"/>
    <w:rsid w:val="00F504DE"/>
    <w:rsid w:val="00F526C0"/>
    <w:rsid w:val="00F5477E"/>
    <w:rsid w:val="00F5479D"/>
    <w:rsid w:val="00F62E9F"/>
    <w:rsid w:val="00F67878"/>
    <w:rsid w:val="00F71581"/>
    <w:rsid w:val="00F744C7"/>
    <w:rsid w:val="00F81B23"/>
    <w:rsid w:val="00F83ACB"/>
    <w:rsid w:val="00F87C68"/>
    <w:rsid w:val="00F87FDF"/>
    <w:rsid w:val="00F912CC"/>
    <w:rsid w:val="00F95D02"/>
    <w:rsid w:val="00FA3202"/>
    <w:rsid w:val="00FB20C0"/>
    <w:rsid w:val="00FB4070"/>
    <w:rsid w:val="00FB76B4"/>
    <w:rsid w:val="00FB7FD8"/>
    <w:rsid w:val="00FC213C"/>
    <w:rsid w:val="00FC6F61"/>
    <w:rsid w:val="00FD2F9F"/>
    <w:rsid w:val="00FD30B4"/>
    <w:rsid w:val="00FD4137"/>
    <w:rsid w:val="00FD42F9"/>
    <w:rsid w:val="00FD6562"/>
    <w:rsid w:val="00FE258D"/>
    <w:rsid w:val="00FE6AEA"/>
    <w:rsid w:val="00FE7BD4"/>
    <w:rsid w:val="00FF08F0"/>
    <w:rsid w:val="00FF44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AF9ED0DD-2A01-4B44-80F3-E56485FF7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75BC"/>
  </w:style>
  <w:style w:type="paragraph" w:styleId="1">
    <w:name w:val="heading 1"/>
    <w:basedOn w:val="a"/>
    <w:next w:val="a"/>
    <w:link w:val="10"/>
    <w:qFormat/>
    <w:rsid w:val="009425DE"/>
    <w:pPr>
      <w:keepNext/>
      <w:spacing w:before="240" w:after="60" w:line="240" w:lineRule="auto"/>
      <w:outlineLvl w:val="0"/>
    </w:pPr>
    <w:rPr>
      <w:rFonts w:ascii="Times New Roman" w:eastAsia="Times New Roman" w:hAnsi="Times New Roman" w:cs="Times New Roman"/>
      <w:b/>
      <w:kern w:val="28"/>
      <w:sz w:val="24"/>
      <w:szCs w:val="24"/>
    </w:rPr>
  </w:style>
  <w:style w:type="paragraph" w:styleId="2">
    <w:name w:val="heading 2"/>
    <w:basedOn w:val="a"/>
    <w:next w:val="a"/>
    <w:link w:val="20"/>
    <w:qFormat/>
    <w:rsid w:val="009425DE"/>
    <w:pPr>
      <w:keepNext/>
      <w:spacing w:before="240" w:after="60" w:line="240" w:lineRule="auto"/>
      <w:outlineLvl w:val="1"/>
    </w:pPr>
    <w:rPr>
      <w:rFonts w:ascii="Times New Roman" w:eastAsia="Times New Roman" w:hAnsi="Times New Roman" w:cs="Times New Roman"/>
      <w:sz w:val="24"/>
      <w:szCs w:val="24"/>
      <w:lang w:eastAsia="ru-RU"/>
    </w:rPr>
  </w:style>
  <w:style w:type="paragraph" w:styleId="3">
    <w:name w:val="heading 3"/>
    <w:basedOn w:val="a"/>
    <w:next w:val="a"/>
    <w:link w:val="30"/>
    <w:uiPriority w:val="9"/>
    <w:unhideWhenUsed/>
    <w:qFormat/>
    <w:rsid w:val="009425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9425DE"/>
    <w:pPr>
      <w:keepNext/>
      <w:spacing w:before="240" w:after="60" w:line="240" w:lineRule="auto"/>
      <w:outlineLvl w:val="3"/>
    </w:pPr>
    <w:rPr>
      <w:rFonts w:ascii="Arial" w:eastAsia="Times New Roman" w:hAnsi="Arial" w:cs="Times New Roman"/>
      <w:b/>
      <w:sz w:val="24"/>
      <w:szCs w:val="20"/>
      <w:lang w:eastAsia="ru-RU"/>
    </w:rPr>
  </w:style>
  <w:style w:type="paragraph" w:styleId="5">
    <w:name w:val="heading 5"/>
    <w:basedOn w:val="a"/>
    <w:next w:val="a"/>
    <w:link w:val="50"/>
    <w:qFormat/>
    <w:rsid w:val="009425DE"/>
    <w:pPr>
      <w:spacing w:before="240" w:after="60" w:line="240" w:lineRule="auto"/>
      <w:outlineLvl w:val="4"/>
    </w:pPr>
    <w:rPr>
      <w:rFonts w:ascii="Arial" w:eastAsia="Times New Roman" w:hAnsi="Arial" w:cs="Times New Roman"/>
      <w:szCs w:val="20"/>
      <w:lang w:eastAsia="ru-RU"/>
    </w:rPr>
  </w:style>
  <w:style w:type="paragraph" w:styleId="6">
    <w:name w:val="heading 6"/>
    <w:basedOn w:val="a"/>
    <w:next w:val="a"/>
    <w:link w:val="60"/>
    <w:qFormat/>
    <w:rsid w:val="009425DE"/>
    <w:pPr>
      <w:spacing w:before="240" w:after="60" w:line="240" w:lineRule="auto"/>
      <w:outlineLvl w:val="5"/>
    </w:pPr>
    <w:rPr>
      <w:rFonts w:ascii="Times New Roman" w:eastAsia="Times New Roman" w:hAnsi="Times New Roman" w:cs="Times New Roman"/>
      <w:i/>
      <w:szCs w:val="20"/>
      <w:lang w:eastAsia="ru-RU"/>
    </w:rPr>
  </w:style>
  <w:style w:type="paragraph" w:styleId="7">
    <w:name w:val="heading 7"/>
    <w:basedOn w:val="a"/>
    <w:next w:val="a"/>
    <w:link w:val="70"/>
    <w:qFormat/>
    <w:rsid w:val="009425DE"/>
    <w:pPr>
      <w:keepNext/>
      <w:spacing w:before="60" w:after="0" w:line="360" w:lineRule="auto"/>
      <w:jc w:val="center"/>
      <w:outlineLvl w:val="6"/>
    </w:pPr>
    <w:rPr>
      <w:rFonts w:ascii="Arial" w:eastAsia="Times New Roman" w:hAnsi="Arial" w:cs="Times New Roman"/>
      <w:b/>
      <w:sz w:val="28"/>
      <w:szCs w:val="20"/>
      <w:lang w:eastAsia="ru-RU"/>
    </w:rPr>
  </w:style>
  <w:style w:type="paragraph" w:styleId="8">
    <w:name w:val="heading 8"/>
    <w:basedOn w:val="a"/>
    <w:next w:val="a"/>
    <w:link w:val="80"/>
    <w:qFormat/>
    <w:rsid w:val="009425DE"/>
    <w:pPr>
      <w:spacing w:before="240" w:after="60" w:line="240" w:lineRule="auto"/>
      <w:outlineLvl w:val="7"/>
    </w:pPr>
    <w:rPr>
      <w:rFonts w:ascii="Arial" w:eastAsia="Times New Roman" w:hAnsi="Arial" w:cs="Times New Roman"/>
      <w:i/>
      <w:sz w:val="20"/>
      <w:szCs w:val="20"/>
      <w:lang w:eastAsia="ru-RU"/>
    </w:rPr>
  </w:style>
  <w:style w:type="paragraph" w:styleId="9">
    <w:name w:val="heading 9"/>
    <w:basedOn w:val="a"/>
    <w:next w:val="a"/>
    <w:link w:val="90"/>
    <w:qFormat/>
    <w:rsid w:val="009425DE"/>
    <w:pPr>
      <w:spacing w:before="240" w:after="60" w:line="240" w:lineRule="auto"/>
      <w:outlineLvl w:val="8"/>
    </w:pPr>
    <w:rPr>
      <w:rFonts w:ascii="Arial" w:eastAsia="Times New Roman" w:hAnsi="Arial" w:cs="Times New Roman"/>
      <w:b/>
      <w:i/>
      <w:sz w:val="1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56B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356B3"/>
  </w:style>
  <w:style w:type="paragraph" w:styleId="a5">
    <w:name w:val="footer"/>
    <w:basedOn w:val="a"/>
    <w:link w:val="a6"/>
    <w:uiPriority w:val="99"/>
    <w:unhideWhenUsed/>
    <w:rsid w:val="003356B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356B3"/>
  </w:style>
  <w:style w:type="table" w:styleId="a7">
    <w:name w:val="Table Grid"/>
    <w:basedOn w:val="a1"/>
    <w:uiPriority w:val="39"/>
    <w:rsid w:val="00335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тиль1"/>
    <w:basedOn w:val="a1"/>
    <w:uiPriority w:val="99"/>
    <w:rsid w:val="008422AA"/>
    <w:pPr>
      <w:spacing w:after="0" w:line="240" w:lineRule="auto"/>
    </w:pPr>
    <w:tblPr/>
  </w:style>
  <w:style w:type="character" w:styleId="a8">
    <w:name w:val="page number"/>
    <w:basedOn w:val="a0"/>
    <w:rsid w:val="001B192C"/>
  </w:style>
  <w:style w:type="character" w:customStyle="1" w:styleId="10">
    <w:name w:val="Заголовок 1 Знак"/>
    <w:basedOn w:val="a0"/>
    <w:link w:val="1"/>
    <w:rsid w:val="009425DE"/>
    <w:rPr>
      <w:rFonts w:ascii="Times New Roman" w:eastAsia="Times New Roman" w:hAnsi="Times New Roman" w:cs="Times New Roman"/>
      <w:b/>
      <w:kern w:val="28"/>
      <w:sz w:val="24"/>
      <w:szCs w:val="24"/>
    </w:rPr>
  </w:style>
  <w:style w:type="character" w:customStyle="1" w:styleId="20">
    <w:name w:val="Заголовок 2 Знак"/>
    <w:basedOn w:val="a0"/>
    <w:link w:val="2"/>
    <w:rsid w:val="009425DE"/>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9425DE"/>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rsid w:val="009425DE"/>
    <w:rPr>
      <w:rFonts w:ascii="Arial" w:eastAsia="Times New Roman" w:hAnsi="Arial" w:cs="Times New Roman"/>
      <w:b/>
      <w:sz w:val="24"/>
      <w:szCs w:val="20"/>
      <w:lang w:eastAsia="ru-RU"/>
    </w:rPr>
  </w:style>
  <w:style w:type="character" w:customStyle="1" w:styleId="50">
    <w:name w:val="Заголовок 5 Знак"/>
    <w:basedOn w:val="a0"/>
    <w:link w:val="5"/>
    <w:rsid w:val="009425DE"/>
    <w:rPr>
      <w:rFonts w:ascii="Arial" w:eastAsia="Times New Roman" w:hAnsi="Arial" w:cs="Times New Roman"/>
      <w:szCs w:val="20"/>
      <w:lang w:eastAsia="ru-RU"/>
    </w:rPr>
  </w:style>
  <w:style w:type="character" w:customStyle="1" w:styleId="60">
    <w:name w:val="Заголовок 6 Знак"/>
    <w:basedOn w:val="a0"/>
    <w:link w:val="6"/>
    <w:rsid w:val="009425DE"/>
    <w:rPr>
      <w:rFonts w:ascii="Times New Roman" w:eastAsia="Times New Roman" w:hAnsi="Times New Roman" w:cs="Times New Roman"/>
      <w:i/>
      <w:szCs w:val="20"/>
      <w:lang w:eastAsia="ru-RU"/>
    </w:rPr>
  </w:style>
  <w:style w:type="character" w:customStyle="1" w:styleId="70">
    <w:name w:val="Заголовок 7 Знак"/>
    <w:basedOn w:val="a0"/>
    <w:link w:val="7"/>
    <w:rsid w:val="009425DE"/>
    <w:rPr>
      <w:rFonts w:ascii="Arial" w:eastAsia="Times New Roman" w:hAnsi="Arial" w:cs="Times New Roman"/>
      <w:b/>
      <w:sz w:val="28"/>
      <w:szCs w:val="20"/>
      <w:lang w:eastAsia="ru-RU"/>
    </w:rPr>
  </w:style>
  <w:style w:type="character" w:customStyle="1" w:styleId="80">
    <w:name w:val="Заголовок 8 Знак"/>
    <w:basedOn w:val="a0"/>
    <w:link w:val="8"/>
    <w:rsid w:val="009425DE"/>
    <w:rPr>
      <w:rFonts w:ascii="Arial" w:eastAsia="Times New Roman" w:hAnsi="Arial" w:cs="Times New Roman"/>
      <w:i/>
      <w:sz w:val="20"/>
      <w:szCs w:val="20"/>
      <w:lang w:eastAsia="ru-RU"/>
    </w:rPr>
  </w:style>
  <w:style w:type="character" w:customStyle="1" w:styleId="90">
    <w:name w:val="Заголовок 9 Знак"/>
    <w:basedOn w:val="a0"/>
    <w:link w:val="9"/>
    <w:rsid w:val="009425DE"/>
    <w:rPr>
      <w:rFonts w:ascii="Arial" w:eastAsia="Times New Roman" w:hAnsi="Arial" w:cs="Times New Roman"/>
      <w:b/>
      <w:i/>
      <w:sz w:val="18"/>
      <w:szCs w:val="20"/>
      <w:lang w:eastAsia="ru-RU"/>
    </w:rPr>
  </w:style>
  <w:style w:type="character" w:styleId="a9">
    <w:name w:val="Hyperlink"/>
    <w:rsid w:val="009425DE"/>
    <w:rPr>
      <w:color w:val="0000FF"/>
      <w:u w:val="single"/>
    </w:rPr>
  </w:style>
  <w:style w:type="paragraph" w:styleId="aa">
    <w:name w:val="Body Text"/>
    <w:basedOn w:val="a"/>
    <w:link w:val="ab"/>
    <w:rsid w:val="009425DE"/>
    <w:pPr>
      <w:spacing w:before="60" w:after="120" w:line="240" w:lineRule="auto"/>
    </w:pPr>
    <w:rPr>
      <w:rFonts w:ascii="Arial" w:eastAsia="Times New Roman" w:hAnsi="Arial" w:cs="Times New Roman"/>
      <w:sz w:val="24"/>
      <w:szCs w:val="20"/>
      <w:lang w:eastAsia="ru-RU"/>
    </w:rPr>
  </w:style>
  <w:style w:type="character" w:customStyle="1" w:styleId="ab">
    <w:name w:val="Основной текст Знак"/>
    <w:basedOn w:val="a0"/>
    <w:link w:val="aa"/>
    <w:rsid w:val="009425DE"/>
    <w:rPr>
      <w:rFonts w:ascii="Arial" w:eastAsia="Times New Roman" w:hAnsi="Arial" w:cs="Times New Roman"/>
      <w:sz w:val="24"/>
      <w:szCs w:val="20"/>
      <w:lang w:eastAsia="ru-RU"/>
    </w:rPr>
  </w:style>
  <w:style w:type="paragraph" w:customStyle="1" w:styleId="msonormalcxsplast">
    <w:name w:val="msonormalcxsplast"/>
    <w:basedOn w:val="a"/>
    <w:uiPriority w:val="99"/>
    <w:rsid w:val="009425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1">
    <w:name w:val="Pa1"/>
    <w:basedOn w:val="a"/>
    <w:next w:val="a"/>
    <w:uiPriority w:val="99"/>
    <w:rsid w:val="009425DE"/>
    <w:pPr>
      <w:autoSpaceDE w:val="0"/>
      <w:autoSpaceDN w:val="0"/>
      <w:adjustRightInd w:val="0"/>
      <w:spacing w:after="0" w:line="211" w:lineRule="atLeast"/>
    </w:pPr>
    <w:rPr>
      <w:rFonts w:ascii="Minion Pro" w:eastAsia="Times New Roman" w:hAnsi="Minion Pro" w:cs="Times New Roman"/>
      <w:sz w:val="24"/>
      <w:szCs w:val="24"/>
      <w:lang w:eastAsia="ru-RU"/>
    </w:rPr>
  </w:style>
  <w:style w:type="paragraph" w:styleId="ac">
    <w:name w:val="Balloon Text"/>
    <w:basedOn w:val="a"/>
    <w:link w:val="ad"/>
    <w:uiPriority w:val="99"/>
    <w:semiHidden/>
    <w:unhideWhenUsed/>
    <w:rsid w:val="00D9237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9237E"/>
    <w:rPr>
      <w:rFonts w:ascii="Tahoma" w:hAnsi="Tahoma" w:cs="Tahoma"/>
      <w:sz w:val="16"/>
      <w:szCs w:val="16"/>
    </w:rPr>
  </w:style>
  <w:style w:type="paragraph" w:customStyle="1" w:styleId="Default">
    <w:name w:val="Default"/>
    <w:rsid w:val="00D923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2">
    <w:name w:val="Абзац списка1"/>
    <w:basedOn w:val="a"/>
    <w:rsid w:val="00547969"/>
    <w:pPr>
      <w:spacing w:after="200" w:line="276" w:lineRule="auto"/>
      <w:ind w:left="720"/>
      <w:contextualSpacing/>
    </w:pPr>
    <w:rPr>
      <w:rFonts w:ascii="Calibri" w:eastAsia="Times New Roman" w:hAnsi="Calibri" w:cs="Times New Roman"/>
    </w:rPr>
  </w:style>
  <w:style w:type="paragraph" w:styleId="ae">
    <w:name w:val="List Paragraph"/>
    <w:basedOn w:val="a"/>
    <w:qFormat/>
    <w:rsid w:val="00FD2F9F"/>
    <w:pPr>
      <w:spacing w:after="0" w:line="240" w:lineRule="auto"/>
      <w:ind w:left="708"/>
    </w:pPr>
    <w:rPr>
      <w:rFonts w:ascii="Times New Roman" w:eastAsia="Times New Roman" w:hAnsi="Times New Roman" w:cs="Times New Roman"/>
      <w:sz w:val="24"/>
      <w:szCs w:val="24"/>
      <w:lang w:eastAsia="ru-RU"/>
    </w:rPr>
  </w:style>
  <w:style w:type="paragraph" w:styleId="af">
    <w:name w:val="Subtitle"/>
    <w:basedOn w:val="a"/>
    <w:link w:val="af0"/>
    <w:uiPriority w:val="99"/>
    <w:qFormat/>
    <w:rsid w:val="00771FD5"/>
    <w:pPr>
      <w:spacing w:after="0" w:line="240" w:lineRule="auto"/>
    </w:pPr>
    <w:rPr>
      <w:rFonts w:ascii="Times New Roman" w:eastAsia="Times New Roman" w:hAnsi="Times New Roman" w:cs="Times New Roman"/>
      <w:b/>
      <w:sz w:val="32"/>
      <w:szCs w:val="20"/>
    </w:rPr>
  </w:style>
  <w:style w:type="character" w:customStyle="1" w:styleId="af0">
    <w:name w:val="Подзаголовок Знак"/>
    <w:basedOn w:val="a0"/>
    <w:link w:val="af"/>
    <w:uiPriority w:val="99"/>
    <w:rsid w:val="00771FD5"/>
    <w:rPr>
      <w:rFonts w:ascii="Times New Roman" w:eastAsia="Times New Roman" w:hAnsi="Times New Roman" w:cs="Times New Roman"/>
      <w:b/>
      <w:sz w:val="32"/>
      <w:szCs w:val="20"/>
    </w:rPr>
  </w:style>
  <w:style w:type="character" w:styleId="af1">
    <w:name w:val="Strong"/>
    <w:uiPriority w:val="22"/>
    <w:qFormat/>
    <w:rsid w:val="00040667"/>
    <w:rPr>
      <w:b/>
      <w:bCs/>
    </w:rPr>
  </w:style>
  <w:style w:type="paragraph" w:customStyle="1" w:styleId="Style2">
    <w:name w:val="Style2"/>
    <w:basedOn w:val="a"/>
    <w:rsid w:val="00C64761"/>
    <w:pPr>
      <w:widowControl w:val="0"/>
      <w:autoSpaceDE w:val="0"/>
      <w:autoSpaceDN w:val="0"/>
      <w:adjustRightInd w:val="0"/>
      <w:spacing w:after="0" w:line="301" w:lineRule="exact"/>
      <w:ind w:firstLine="427"/>
      <w:jc w:val="both"/>
    </w:pPr>
    <w:rPr>
      <w:rFonts w:ascii="Times New Roman" w:eastAsia="Times New Roman" w:hAnsi="Times New Roman" w:cs="Times New Roman"/>
      <w:sz w:val="24"/>
      <w:szCs w:val="24"/>
      <w:lang w:eastAsia="ru-RU"/>
    </w:rPr>
  </w:style>
  <w:style w:type="character" w:customStyle="1" w:styleId="FontStyle16">
    <w:name w:val="Font Style16"/>
    <w:rsid w:val="00C64761"/>
    <w:rPr>
      <w:rFonts w:ascii="Times New Roman" w:hAnsi="Times New Roman" w:cs="Times New Roman" w:hint="default"/>
      <w:sz w:val="16"/>
      <w:szCs w:val="16"/>
    </w:rPr>
  </w:style>
  <w:style w:type="character" w:styleId="af2">
    <w:name w:val="FollowedHyperlink"/>
    <w:basedOn w:val="a0"/>
    <w:uiPriority w:val="99"/>
    <w:semiHidden/>
    <w:unhideWhenUsed/>
    <w:rsid w:val="00A032E2"/>
    <w:rPr>
      <w:color w:val="954F72" w:themeColor="followedHyperlink"/>
      <w:u w:val="single"/>
    </w:rPr>
  </w:style>
  <w:style w:type="paragraph" w:styleId="13">
    <w:name w:val="toc 1"/>
    <w:basedOn w:val="a"/>
    <w:next w:val="a"/>
    <w:autoRedefine/>
    <w:uiPriority w:val="39"/>
    <w:unhideWhenUsed/>
    <w:rsid w:val="003F7204"/>
    <w:pPr>
      <w:tabs>
        <w:tab w:val="right" w:leader="dot" w:pos="9345"/>
      </w:tabs>
      <w:spacing w:after="0" w:line="240" w:lineRule="auto"/>
      <w:jc w:val="both"/>
    </w:pPr>
    <w:rPr>
      <w:rFonts w:ascii="Times New Roman" w:eastAsia="Times New Roman" w:hAnsi="Times New Roman" w:cs="Times New Roman"/>
      <w:b/>
      <w:sz w:val="24"/>
      <w:szCs w:val="24"/>
      <w:lang w:eastAsia="ru-RU"/>
    </w:rPr>
  </w:style>
  <w:style w:type="paragraph" w:styleId="af3">
    <w:name w:val="Normal (Web)"/>
    <w:basedOn w:val="a"/>
    <w:uiPriority w:val="99"/>
    <w:rsid w:val="00541FCE"/>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103">
    <w:name w:val="Заголовок №10 (3)"/>
    <w:link w:val="1031"/>
    <w:uiPriority w:val="99"/>
    <w:rsid w:val="003B6A56"/>
    <w:rPr>
      <w:b/>
      <w:bCs/>
      <w:shd w:val="clear" w:color="auto" w:fill="FFFFFF"/>
    </w:rPr>
  </w:style>
  <w:style w:type="character" w:customStyle="1" w:styleId="1030">
    <w:name w:val="Заголовок №10 (3) + Не полужирный"/>
    <w:uiPriority w:val="99"/>
    <w:rsid w:val="003B6A56"/>
  </w:style>
  <w:style w:type="paragraph" w:customStyle="1" w:styleId="1031">
    <w:name w:val="Заголовок №10 (3)1"/>
    <w:basedOn w:val="a"/>
    <w:link w:val="103"/>
    <w:uiPriority w:val="99"/>
    <w:rsid w:val="003B6A56"/>
    <w:pPr>
      <w:shd w:val="clear" w:color="auto" w:fill="FFFFFF"/>
      <w:spacing w:after="0" w:line="274" w:lineRule="exact"/>
      <w:ind w:hanging="340"/>
    </w:pPr>
    <w:rPr>
      <w:b/>
      <w:bCs/>
    </w:rPr>
  </w:style>
  <w:style w:type="paragraph" w:customStyle="1" w:styleId="lead">
    <w:name w:val="lead"/>
    <w:basedOn w:val="a"/>
    <w:rsid w:val="00E82E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indent1">
    <w:name w:val="rteindent1"/>
    <w:basedOn w:val="a"/>
    <w:rsid w:val="00D02AF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980910">
      <w:bodyDiv w:val="1"/>
      <w:marLeft w:val="0"/>
      <w:marRight w:val="0"/>
      <w:marTop w:val="0"/>
      <w:marBottom w:val="0"/>
      <w:divBdr>
        <w:top w:val="none" w:sz="0" w:space="0" w:color="auto"/>
        <w:left w:val="none" w:sz="0" w:space="0" w:color="auto"/>
        <w:bottom w:val="none" w:sz="0" w:space="0" w:color="auto"/>
        <w:right w:val="none" w:sz="0" w:space="0" w:color="auto"/>
      </w:divBdr>
    </w:div>
    <w:div w:id="297955270">
      <w:bodyDiv w:val="1"/>
      <w:marLeft w:val="0"/>
      <w:marRight w:val="0"/>
      <w:marTop w:val="0"/>
      <w:marBottom w:val="0"/>
      <w:divBdr>
        <w:top w:val="none" w:sz="0" w:space="0" w:color="auto"/>
        <w:left w:val="none" w:sz="0" w:space="0" w:color="auto"/>
        <w:bottom w:val="none" w:sz="0" w:space="0" w:color="auto"/>
        <w:right w:val="none" w:sz="0" w:space="0" w:color="auto"/>
      </w:divBdr>
    </w:div>
    <w:div w:id="923605668">
      <w:bodyDiv w:val="1"/>
      <w:marLeft w:val="0"/>
      <w:marRight w:val="0"/>
      <w:marTop w:val="0"/>
      <w:marBottom w:val="0"/>
      <w:divBdr>
        <w:top w:val="none" w:sz="0" w:space="0" w:color="auto"/>
        <w:left w:val="none" w:sz="0" w:space="0" w:color="auto"/>
        <w:bottom w:val="none" w:sz="0" w:space="0" w:color="auto"/>
        <w:right w:val="none" w:sz="0" w:space="0" w:color="auto"/>
      </w:divBdr>
      <w:divsChild>
        <w:div w:id="971402896">
          <w:marLeft w:val="547"/>
          <w:marRight w:val="0"/>
          <w:marTop w:val="0"/>
          <w:marBottom w:val="0"/>
          <w:divBdr>
            <w:top w:val="none" w:sz="0" w:space="0" w:color="auto"/>
            <w:left w:val="none" w:sz="0" w:space="0" w:color="auto"/>
            <w:bottom w:val="none" w:sz="0" w:space="0" w:color="auto"/>
            <w:right w:val="none" w:sz="0" w:space="0" w:color="auto"/>
          </w:divBdr>
        </w:div>
      </w:divsChild>
    </w:div>
    <w:div w:id="1051269122">
      <w:bodyDiv w:val="1"/>
      <w:marLeft w:val="0"/>
      <w:marRight w:val="0"/>
      <w:marTop w:val="0"/>
      <w:marBottom w:val="0"/>
      <w:divBdr>
        <w:top w:val="none" w:sz="0" w:space="0" w:color="auto"/>
        <w:left w:val="none" w:sz="0" w:space="0" w:color="auto"/>
        <w:bottom w:val="none" w:sz="0" w:space="0" w:color="auto"/>
        <w:right w:val="none" w:sz="0" w:space="0" w:color="auto"/>
      </w:divBdr>
      <w:divsChild>
        <w:div w:id="2044480469">
          <w:marLeft w:val="0"/>
          <w:marRight w:val="0"/>
          <w:marTop w:val="0"/>
          <w:marBottom w:val="0"/>
          <w:divBdr>
            <w:top w:val="none" w:sz="0" w:space="0" w:color="auto"/>
            <w:left w:val="none" w:sz="0" w:space="0" w:color="auto"/>
            <w:bottom w:val="none" w:sz="0" w:space="0" w:color="auto"/>
            <w:right w:val="none" w:sz="0" w:space="0" w:color="auto"/>
          </w:divBdr>
        </w:div>
      </w:divsChild>
    </w:div>
    <w:div w:id="1160578144">
      <w:bodyDiv w:val="1"/>
      <w:marLeft w:val="0"/>
      <w:marRight w:val="0"/>
      <w:marTop w:val="0"/>
      <w:marBottom w:val="0"/>
      <w:divBdr>
        <w:top w:val="none" w:sz="0" w:space="0" w:color="auto"/>
        <w:left w:val="none" w:sz="0" w:space="0" w:color="auto"/>
        <w:bottom w:val="none" w:sz="0" w:space="0" w:color="auto"/>
        <w:right w:val="none" w:sz="0" w:space="0" w:color="auto"/>
      </w:divBdr>
    </w:div>
    <w:div w:id="1245724250">
      <w:bodyDiv w:val="1"/>
      <w:marLeft w:val="0"/>
      <w:marRight w:val="0"/>
      <w:marTop w:val="0"/>
      <w:marBottom w:val="0"/>
      <w:divBdr>
        <w:top w:val="none" w:sz="0" w:space="0" w:color="auto"/>
        <w:left w:val="none" w:sz="0" w:space="0" w:color="auto"/>
        <w:bottom w:val="none" w:sz="0" w:space="0" w:color="auto"/>
        <w:right w:val="none" w:sz="0" w:space="0" w:color="auto"/>
      </w:divBdr>
    </w:div>
    <w:div w:id="1310524457">
      <w:bodyDiv w:val="1"/>
      <w:marLeft w:val="0"/>
      <w:marRight w:val="0"/>
      <w:marTop w:val="0"/>
      <w:marBottom w:val="0"/>
      <w:divBdr>
        <w:top w:val="none" w:sz="0" w:space="0" w:color="auto"/>
        <w:left w:val="none" w:sz="0" w:space="0" w:color="auto"/>
        <w:bottom w:val="none" w:sz="0" w:space="0" w:color="auto"/>
        <w:right w:val="none" w:sz="0" w:space="0" w:color="auto"/>
      </w:divBdr>
    </w:div>
    <w:div w:id="1563103283">
      <w:bodyDiv w:val="1"/>
      <w:marLeft w:val="0"/>
      <w:marRight w:val="0"/>
      <w:marTop w:val="0"/>
      <w:marBottom w:val="0"/>
      <w:divBdr>
        <w:top w:val="none" w:sz="0" w:space="0" w:color="auto"/>
        <w:left w:val="none" w:sz="0" w:space="0" w:color="auto"/>
        <w:bottom w:val="none" w:sz="0" w:space="0" w:color="auto"/>
        <w:right w:val="none" w:sz="0" w:space="0" w:color="auto"/>
      </w:divBdr>
    </w:div>
    <w:div w:id="1566064705">
      <w:bodyDiv w:val="1"/>
      <w:marLeft w:val="0"/>
      <w:marRight w:val="0"/>
      <w:marTop w:val="0"/>
      <w:marBottom w:val="0"/>
      <w:divBdr>
        <w:top w:val="none" w:sz="0" w:space="0" w:color="auto"/>
        <w:left w:val="none" w:sz="0" w:space="0" w:color="auto"/>
        <w:bottom w:val="none" w:sz="0" w:space="0" w:color="auto"/>
        <w:right w:val="none" w:sz="0" w:space="0" w:color="auto"/>
      </w:divBdr>
    </w:div>
    <w:div w:id="1571772515">
      <w:bodyDiv w:val="1"/>
      <w:marLeft w:val="0"/>
      <w:marRight w:val="0"/>
      <w:marTop w:val="0"/>
      <w:marBottom w:val="0"/>
      <w:divBdr>
        <w:top w:val="none" w:sz="0" w:space="0" w:color="auto"/>
        <w:left w:val="none" w:sz="0" w:space="0" w:color="auto"/>
        <w:bottom w:val="none" w:sz="0" w:space="0" w:color="auto"/>
        <w:right w:val="none" w:sz="0" w:space="0" w:color="auto"/>
      </w:divBdr>
    </w:div>
    <w:div w:id="1736319445">
      <w:bodyDiv w:val="1"/>
      <w:marLeft w:val="0"/>
      <w:marRight w:val="0"/>
      <w:marTop w:val="0"/>
      <w:marBottom w:val="0"/>
      <w:divBdr>
        <w:top w:val="none" w:sz="0" w:space="0" w:color="auto"/>
        <w:left w:val="none" w:sz="0" w:space="0" w:color="auto"/>
        <w:bottom w:val="none" w:sz="0" w:space="0" w:color="auto"/>
        <w:right w:val="none" w:sz="0" w:space="0" w:color="auto"/>
      </w:divBdr>
    </w:div>
    <w:div w:id="198176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sk.yandex.ru/i/-Po__FkvYfivdA" TargetMode="External"/><Relationship Id="rId13" Type="http://schemas.openxmlformats.org/officeDocument/2006/relationships/hyperlink" Target="https://www.youtube.com/watch?v=cMKWDiOUmx4" TargetMode="External"/><Relationship Id="rId18" Type="http://schemas.openxmlformats.org/officeDocument/2006/relationships/hyperlink" Target="https://chess-com.ru/"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isk.yandex.ru/i/pDAmX9moIdl_vw" TargetMode="External"/><Relationship Id="rId17" Type="http://schemas.openxmlformats.org/officeDocument/2006/relationships/hyperlink" Target="https://www.youtube.com/watch?v=lLTh0I57Y3U" TargetMode="External"/><Relationship Id="rId2" Type="http://schemas.openxmlformats.org/officeDocument/2006/relationships/numbering" Target="numbering.xml"/><Relationship Id="rId16" Type="http://schemas.openxmlformats.org/officeDocument/2006/relationships/hyperlink" Target="https://www.youtube.com/watch?v=wEf6lVAuYQ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okree.org/reader?file=591954&amp;pg=1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13_3XDHEWHw" TargetMode="External"/><Relationship Id="rId23" Type="http://schemas.openxmlformats.org/officeDocument/2006/relationships/fontTable" Target="fontTable.xml"/><Relationship Id="rId10" Type="http://schemas.openxmlformats.org/officeDocument/2006/relationships/hyperlink" Target="http://suhin.narod.ru/chessland2.ht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ookree.org/reader?file=589799&amp;pg=17" TargetMode="External"/><Relationship Id="rId14" Type="http://schemas.openxmlformats.org/officeDocument/2006/relationships/hyperlink" Target="https://www.youtube.com/watch?v=pFrMV6-0Nh0"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8BFD1-12E7-49E3-A5F3-2AC9CDEB2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1922</TotalTime>
  <Pages>1</Pages>
  <Words>4201</Words>
  <Characters>23950</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Е.А. Горсткая</dc:creator>
  <cp:keywords/>
  <dc:description/>
  <cp:lastModifiedBy>Светлана Алексеевна Гайдукова</cp:lastModifiedBy>
  <cp:revision>132</cp:revision>
  <cp:lastPrinted>2021-06-10T09:23:00Z</cp:lastPrinted>
  <dcterms:created xsi:type="dcterms:W3CDTF">2019-03-05T12:34:00Z</dcterms:created>
  <dcterms:modified xsi:type="dcterms:W3CDTF">2021-09-30T11:45:00Z</dcterms:modified>
</cp:coreProperties>
</file>